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филиал «Ростелекома» монопольно завысил цены на одну из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2018, 16:39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Ее стоимость оказалась в 15 раз больше, чем цены на аналогичные услуги у других организаций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августа 2018 года Арбитражный суд Северо-Западного округа признал законными и обоснованными решение и предписание Санкт-Петербургского УФАС России, выданные ПАО «Ростелеком» в лице Макрорегионального филиала «Северо-Запад» («Ростелеком СЗ»).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2017 года антимонопольный орган выявил, что «Ростелеком СЗ» установил монопольно высокие цены на услугу согласования (сверки) на представленной топографической съемке планового расположения сетей связи, находящихся в границах Санкт-Петербурга и принадлежащих ПАО «Ростелеком» (нарушение пункта 1 части 1 статьи 10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Заявителем по делу являлось ООО «Альфа-Морион».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антимонопольного дела было установлено, что заявитель обратился в «Ростелеком СЗ» для предоставления услуги по объекту, расположенному на ул. Академика Павлова.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«Ростелеком СЗ» должен был за определенную плату либо согласовать документ, либо предоставить мотивированный отказ. Однако телекоммуникационная организация выставила заявителю счет, в который дополнительно включила оказание иных услуг, а именно работ по подготовке технических условий.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Заявителю эти услуги не требовались, к тому же «Ростелеком СЗ» отказался предоставить экономически обоснованный расчет цены на требуемую услугу, и ООО «Альфа-Морион» обратилось с заявлением в Санкт-Петербургское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установило, что только «Ростелеком СЗ» располагает сведениями о точном расположении эксплуатируемых им сетей связи, а потому услуга по сверке их расположения может оказать только он. Следовательно, на этом рынке «Ростелеком СЗ» является монополистом.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было установлено, что цена этой услуги у «Ростелеком СЗ» в 15 раз больше, чем у ПАО «Ростелеком» на территории Центрального федерального округа и Уральского федерального округа, и в 5 раз больше, чем у иных организаций, оказывающих аналогичную услугу, но уже в отношении собственных сетей на территории Москвы и Санкт-Петербурга.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Установив факт нарушения, Санкт-Петербургское УФАС выдало ПАО «Ростелеком» в лице филиала «Ростелеком СЗ» предписание, в соответствии с которым телекоммуникационная компания должна прекратить необоснованное применение цены услуги по согласованию (сверке) на представленной топографической съемке планового расположения сетей связи, а также разработать методику затрат, учитываемых при формировании цены на эту услугу.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«Ростелеком СЗ» не согласился с выводами Санкт-Петербургского УФАС и обжаловал решение и предписание антимонопольного органа в суде. Суды трех инстанций подтвердили их законность и обоснованность.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Телекоммуникационной компании назначен административный штраф в размере 300 тысяч рублей (в соответствии со ст. 14.31 КоАП РФ).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