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Роман Семенов: мы держим курс на максимальное упрощение и эффективность закупочных процедур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октября 2018, 12:56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23 октября 2018 года заместитель начальника управления контроля размещения государственного заказа ФАС России Роман Семенов выступил на XIII Ежегодных научных чтениях, посвященных памяти профессора С.Н. Братуся в Институте законодательства и сравнительного правоведения при Правительстве РФ. В своем докладе он осветил основные изменения в законодательстве о контрактной системе, а также корпоративных закупках*.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представитель антимонопольного ведомства, Федеральным законом № 504-ФЗ установлены единые требования к операторам электронных площадок. Осуществлен отбор операторов, а в июле этого года актом Правительства РФ утвержден их перечень.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Роман Семенов сообщил, что с учетом специализированной в настоящее время функционирует 9 электронных площадок.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«Также изменена финансовая модель участия в электронных закупках, - заметил спикер. – Ранее денежные средства вносились на счет оператора. Правительством РФ установлены обязательные требования к банкам и утвержден их перечень. Сейчас появился институт специальных счетов. Операторы заключили соглашения с уполномоченными банками. С 1 октября 2018 года денежные средства, предназначенные для обеспечения заявок, участники закупок вносят на специальные счета, открытые в этих банках»</w:t>
      </w:r>
      <w:r>
        <w:t xml:space="preserve">, - пояснил представитель антимонопольного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антимонопольного ведомства рассказал о переходе от бумажных закупочных процедур к электронной форме. По его словам, это минимизирует коррупционные риски, а также расширяет возможность доступа компаний к таким процедурам.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«Более эффективно обеспечивается конфиденциальность информации. Например, введена норма, в соответствии с которой участнику, который представил сведения о себе, отказывается в доступе к конкурсу»</w:t>
      </w:r>
      <w:r>
        <w:t xml:space="preserve">, - добавил заместитель начальника управления контроля размещения государственного заказа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спикер осветил вопросы введения единого реестра участников закупок, который призван приблизить систему госзаказа в цифровой формат: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«Регистрация участников закупок в ЕИС осуществляется в электронной форме на основании информации и документов в порядке и сроки, которые определяются Правительством РФ. Информация и документы об участниках закупок, зарегистрированных в ЕИС, вносятся в единый реестр участников закупок».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как заметил Роман Семенов, изменился порядок проведения закупок товаров, работ, услуг для нужд обороны страны и безопасности государства. Ещё одним нововведением стало законодательное закрепление использования независимого регистратора – технического инструмента, который фиксирует те или действия участников контрактной системы.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нацелены на максимальное упрощение закупочных процессов без изменения самой идеологии закупок. Также мы хотим автоматизировать систему контроля закупок. Например, ввести невозможность совершения определенных действий за рамками правил закупок»</w:t>
      </w:r>
      <w:r>
        <w:t xml:space="preserve">, - заключил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*31 декабря 2017 года были внесены изменения в законодательство о контрактной системе и корпоративных закупках (в Закон № 44-ФЗ Федеральным законом № 504-ФЗ, в Закон № 223-ФЗ Федеральным законом № 505-ФЗ).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