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привлекает молодежь к делу адвокатирования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качестве партнера проекта «Хрустальный апельсин» ФАС России предложит студентам написать работы по антимонопольной тематике. В первую очередь оцениваться будет их практическая составляющая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октября 2018 года ФАС России приняла у себя победителей конкурса «Хрустальный апельсин», организовав для будущих PR-специалистов профориентационную экскурсию, в ходе которой конкурсанты приняли участие в совместном заседании ФАС России и Ассоциации антимонопольных экспертов, получили разъяснения о применении закона о рекламе и поучаствовали в мастер-классе по теме «Креатив без границ». От начальника Управления общественных связей Ирины Кашуниной студенты узнали основные принципы и тонкости работы пресс-службы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Интерес будущих пиарщиков к деятельности антимонопольного ведомства поддержан еще и тем, что Открытый Всероссийский конкурс студенческих проектов в области связей с общественностью и медийных технологий «Хрустальный апельсин» объявил о новой номинации. В 2019 году студентам будет предложено написать работы по антимонопольной тематике.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Две основные темы предложила ФАС России в качестве специальной номинации конкурса: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Продвижение идей честной конкуренции как инструмент повышения благополучия граждан и повышения эффективности экономики: стратегии, технологии, кейсы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Технологии продвижения результатов деятельности органов власти на примере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партнера проекта представители ФАС России вошли в состав жюри и будут оценивать работы конкурсантов, обращая внимание прежде всего на их практическую составляющую.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23 октября 2018 года в рамках 10-го Ежегодного студенческого форума «Мы создаем будущее» состоялась Церемония награждения победителей XVIII Открытого Всероссийского конкурса студенческих проектов в области связей с общественностью и медийных технологий «Хрустальный апельсин». Заместитель начальника Управления общественных связей ФАС России Лада Каблова поблагодарила победителей за проявленный интерес к конкурсу и вручила победителям награды.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«Профилактика будущих правонарушений антимонопольного законодательства совершается сейчас, когда мы привлекаем молодежь к делу адвокатирования конкуренции, которую они сегодня защищают словом и силой мысли, а завтра, возможно, станут нашими коллегами и посвятят этому делу свою профессиональную жизнь»</w:t>
      </w:r>
      <w:r>
        <w:t xml:space="preserve">, - подчеркнула Лада Каблова.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Открытый Всероссийский конкурс студенческих проектов в области связей с общественностью и медийных технологий «Хрустальный апельсин» - молодежный образовательный проект, который существует уже 18 лет. На сегодняшний день Конкурс объединяет тысячи студентов и выпускников вузов из 37 российских городов.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организатором является Молодежный центр развития связей с общественностью «Хрустальный Апельсин». Соорганизаторами проекта выступают: Ассоциация преподавателей по связям с общественностью (АПСО), Российская Ассоциация по связям с общественностью (РАСО), Ассоциация компаний консультантов в области связей с общественностью (АКОС), Ассоциация директоров по коммуникациям и корпоративным медиа России (АКМР)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конкурса – выявлять талантливых студентов, способствовать их карьерному старту и тем самым участвовать в построении социальных лифтов для российской молодежи из всех регионов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является партнером проекта с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