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студентов и магистрантов принять участие в IV Всероссийском конкурсе эссе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объявляет о старте IV Всероссийского конкурса эссе «Точка роста», ежегодно проводимого ведомством для студентов и магистрантов всех вузов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Идея проведения Конкурса заключена в приглашении студентов и магистрантов поразмышлять о судьбе страны и ее экономики, основах законодательства и его применения в целях защиты и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проведения конкурса - повысить экономическую, правовую и гражданскую культуру студентов, привлечь внимание молодежи к вопросам конкурентного права и понимания необходимости защищать конкурентную среду, чтобы существовали условия для развития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Конкурса могут стать студенты учреждений среднего и высшего профессионального образования и магистранты в возрасте от 17 до 23 лет, приславшие индивидуальные работы на заданные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Конкурсе, размышление на заданную тему позволят молодому человеку задуматься над вопросами развития конкурентного права и понимания необходимости защищать конкурентную среду, а также проявить свою гражданскую позицию и заявить о 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написания конкурсной работы предлагаются темы эссе на выбор: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«Роль конкурентной политики в развитии рыночных отношений РФ: проблемы и перспективы решения».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"Рекламная война": инструмент здоровой конкуренции или неконструктивная бизнес-стратегия;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Недобросовестная конкуренция на электронных платформах и способы борьбы с явлением;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«лайки» социальных сетей превращаются в деньги или как можно монополизировать мнение и рыночную власть?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BIG DATA и алгоритмы – помогают развивать конкуренцию или ограничивают выбор?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комплаенс – позволяет избежать нарушения или стимулирует риск-ориентированный подход бизнеса компании?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Казнить нельзя помиловать. Нужна ли уголовная ответственность за картели?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конкуренции в условиях цифровой экономики;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Цифровизация закупок: «плюсы» и «минусы» перехода к электронным закупкам;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Дерегулирование отдельных сфер деятельности естественных монополий: плюсы и минусы для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Положением Конкурса каждый конкурсант получит Сертификат участника в электронном виде.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Преподаватели и учебные заведения, чьи учащиеся направят более 10 работ на участие в Конкурсе, получат Благодарственное письмо ФАС России за весомый вклад в дело воспитания и образования молодежи, за популяризацию идеи честной и справедливой конкуренции, а также ее значимости в развитии экономики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Дипломом, памятным призом и получат возможность пройти практику в ФАС России или ее территориальных органах и погрузиться в специальность, узнать интересные факты и аспекты профессиональной деятельности антимонопольщиков.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в период с 1 ноября 2018 года по 1 апреля 2019 года включительно. Работы необходимо присылать на адрес электронной почты: tr@fas.gov.ru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информацией на официальном сайте конкурса эссе «Точка роста»: http://tochkarosta.fas.gov.ru/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хэштег конкурса – #то4кароста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Заявку на участие в конкурсе можно скачать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#polozheni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