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рассказал о работе «отремонтированного» законодательства о контрактной системе и корпоративных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2018, 18:39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Существенные изменения были внесены 31 декабря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– заместитель руководителя ФАС России Андрей Цариковский принял участие в работе XIII Всероссийской практической конференции-семинара «Государственные и муниципальные закупки - 2018».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участникам мероприятия о процессе реформирования системы госзакупок и существующих вопросах в этой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«Слово «цифровизация» уже всем надоело, но этот неизбежный термин говорит о нашем переходе на новые форматы общения и работы»</w:t>
      </w:r>
      <w:r>
        <w:t xml:space="preserve">, - рассказал Андрей Цариковский, говоря о внедрении новейших технологий в область госзаказа.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 1 января 2019 года заказчики будут обязаны определять поставщиков путем проведения электронных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по словам замглавы ФАС «</w:t>
      </w:r>
      <w:r>
        <w:rPr>
          <w:i/>
        </w:rPr>
        <w:t xml:space="preserve">первым вестником перехода закупок в цифровую эпоху был 94-ФЗ</w:t>
      </w:r>
      <w:r>
        <w:t xml:space="preserve">». «Л</w:t>
      </w:r>
      <w:r>
        <w:rPr>
          <w:i/>
        </w:rPr>
        <w:t xml:space="preserve">омая традиции и устои, он перевёл процедуры на электронные площадки</w:t>
      </w:r>
      <w:r>
        <w:t xml:space="preserve">», - отметил спикер.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Цариковский рассказал о состоявшемся отборе электронных площадок, перечень которых утверждён актом Правительства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необходимости наличия ограниченного количества электронных ресурсов, он подчеркнул: «</w:t>
      </w:r>
      <w:r>
        <w:rPr>
          <w:i/>
        </w:rPr>
        <w:t xml:space="preserve">Нам нужна не конкуренция площадок, а конкуренция на площадках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заместитель руководителя ведомства остановился на проблеме картелизации торгов и призвал участников мероприятия, как представителей заказчиков и участников аукционов, бороться с этим явлением.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Деятельность картелей направлена и против вас</w:t>
      </w:r>
      <w:r>
        <w:t xml:space="preserve">», - добавил заместитель руководителя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он обсудил вопрос поддержки малого и среднего бизнеса на закупках и закупках госкомпаний, который также отражен в мероприятиях Национального плана развития конкуренции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выступления Андрей Цариковский пожелал участникам мероприятия успехов и вручил Почетные грамоты ФАС России сотрудникам Института госзакупок – организатора состоявшейся конференции.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[photo_1096]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