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оценить эффекты внедрения поправок в закупочное законодательство мы сможем в 2019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2018, 13:31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размещения госзаказа ФАС России представил обзор изменений в Закон о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пленарного заседания «Тенденции в практике контроля в сфере закупок» XIII Всероссийской практической конференции-семинара «Государственные и муниципальные закупки – 2018» начальник Управления контроля размещения госзаказа ФАС России Артем Лобов рассказал об изменениях в системе госзакупок.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 Закон о закупках, принятые 31 декабря 2017 года, предусматривают перевод всех открытых закупочных процедур в электронную форму, введение спецсчетов, новых требований к операторам электронных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поправками вводится единый реестр участников закупки и обновленный порядок определения объема закупок у МСП и социально ориентированных некоммерческих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участники госзакупок будут регистрироваться через Единую информационную систему, запланирован плавный переход к Единому реестру участников закупок – очень важному нововведению. Оно позволит нам увидеть всех участников 44-ФЗ, проанализировать их состав, определить реальных участников и организации, подающие жалобы. В перспективе Единый реестр участников позволит модернизировать порядок обжалования действий заказчика, провести мониторинг эффективности инструментов, введенных поправками», - </w:t>
      </w:r>
      <w:r>
        <w:t xml:space="preserve">подчеркнул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регламентирован порядок проведения закрытых закупочных процедур и закрытых закупок для обороны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несмотря на ряд опасений, связанных с вводом специальных счетов, на сегодняшний день есть положительная динамика по открытию таких счетов.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нашим оценкам, должно быть открыто порядка 500 тысяч спецсчетов, и как мы видим, открыто уже свыше 100 тысяч. Это хорошая тенденция», -</w:t>
      </w:r>
      <w:r>
        <w:t xml:space="preserve"> сообщил начальник Управления контроля размещения госзаказа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остановился на ключевых нарушениях, допускаемых заказчиками и правоприменительной практике антимонопольного органа. В числе самых распространенных нарушений: неправомерные требования к участникам закупки и объединение в один лот разных видов работ и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он подчеркнул, что поправки, принятые в 2017 году, были направлены на электронизацию закупочного процесса и упрощение системы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2019 году мы сможем оценить первые эффекты поправок и со временем, это следующий шаг, приступить к максимальной унификации системы закупок, ее автоматизации, позволяющей предупредить нарушения со стороны заказчиков и участников закупок</w:t>
      </w:r>
      <w:r>
        <w:t xml:space="preserve">», - заключил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об изменении закупочного законодательства в</w:t>
      </w:r>
      <w:r>
        <w:t xml:space="preserve"> презентации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XIII Всероссийская практическая конференция-семинар «Государственные и муниципальные закупки – 2018» проходит 1-2 ноября в г. Москве. Организатор мероприятия - Институт государственных и регламентированных закупок, конкурентной политики и антикоррупционных технологий. поправки, принятые в 2017 году, были направлены на электронизацию закупочного процесса и упрощение системы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