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Мухамед Хамуков рассказал о сговорах на торгах и современных способах их выявления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2018, 14:45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среднем ФАС выявляет порядка 600 сговоров в год. Треть из них – картели при госзаказе»</w:t>
      </w:r>
      <w:r>
        <w:t xml:space="preserve">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Мухамед Хамуков выступил в ходе пленарной сессии XIII Всероссийской практической конференции-семинара «Государственные и муниципальные закупки - 2018».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«проблемными зонами», где выявлено наибольшее количество сговоров в ходе проведения закупок, Мухамед Хамуков назвал поставку лекарств и медизделий, продуктов питания и дорожное строительство.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необходимость декартелизации дорожного строительства выделена как отдельный пункт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сфере поставок лекарств и медизделий, по статистике Управления по борьбе с картелями, выявлено сговоров в ходе более 9500 аукционов в 72 регионах. В области строительства – более чем в 600 конкурсных процедурах в 64 регионах и более чем на 800 аукционах в 28 регионах при закупках продуктов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Мухамеда Хамукова, при доказывании «классических картельных схем» используются «классические методы», например, получение письменных свидетельств сговора в ходе проверок. Однако существуют и «продвинутые сговоры», при реализации которых участники картеля переписываются в мессенджерах, используют специализированный сленг и шифруют тексты.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«Аукционные роботы используются картелистами для их программирования на поддержание цен на торгах», </w:t>
      </w:r>
      <w:r>
        <w:t xml:space="preserve">- рассказал замруководителя Управления об еще одном «цифровом» методе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он подчеркнул, что цифровизация используется и для контроля противоправных практик. Так, Мухамед Хамуков напомнил о разрабатываемой ФАС России программе по электронному контролю за сговорами на торгах – т.н. «большом цифровом коте».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