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6 декабря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2018, 18:43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декабря 2018 года в 11.00 состоится заседание Правления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Порядка расчета регулируемых тарифов на услуги общедоступной электросвязи и общедоступной почтовой связи по методу предельного ценообразования, обеспечивающему возможность получения прибыли от эффективного управления издержками;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установлении тарифа на услуги по передаче электрической энергии по единой  национальной (общероссийской) электрической сети ООО «Элис»;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 внесении изменений в приложение № 1 и приложение № 2 к приказу Федеральной службы по тарифам от 9 декабря 2014 года № 297-э/3 «Об утверждении тарифов на услуги по передаче электрической энергии по единой национальной (общероссийской) электрической сети, оказываемые ОАО «Федеральная сетевая компания Единой энергетической системы», на долгосрочный период регулирования 2015-2019 годы и долгосрочных параметров регулирования для организаций по управлению единой национальной (общероссийской) электрической сетью на 2015-2019 годы»;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предельных минимальных и максимальных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2019 год;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индикативных цен на электрическую энергию и на мощность для населения и приравненных к нему категорий потребителей, а также индикативных цен на электрическую энергию и на мощность для покупателей в отдельных частях ценовых зон оптового рынка, в которых Правительством Российской Федерации установлены особенности функционирования оптового и розничных рынков на 2019 год;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установлении тарифа на услуги ПАО «Транснефть» по транспортировке нефти по маршруту «Тихорецк - Туапсе - 2», оказываемые ПАО «НК «Роснефть»;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Об утверждении оптовых цен на газ, добываемый ПАО «НК «Роснефть», реализуемый потребителям Сахалинской области и Хабаровского края, и тарифов на услуги по транспортировке газа по магистральным газопроводам ООО «РН-Сахалинморнефтегаз» для независимых организаций;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Об утверждении оптовых цен на газ, добываемый АО «Сахалинская нефтяная компания»;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Об утверждении тарифа на услуги по транспортировке газа по магистральному газопроводу АО «Дальневосточная генерирующая компания», расположенному на территории Хабаровского края;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Об утверждении тарифов на услуги по транспортировке газа по газораспределительным сетям АО «Дальневосточная генерирующая компания» на территории Хабаровского края; 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Об утверждении тарифов на услуги по транспортировке газа по газораспределительным сетям ООО «Надымгоргаз» на территории Ямало-Ненецкого автономного округа;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Об утверждении тарифов на услуги по транспортировке газа по газораспределительным сетям МУП «Лермонтовское </w:t>
      </w:r>
      <w:r>
        <w:t xml:space="preserve">городское </w:t>
      </w:r>
      <w:r>
        <w:t xml:space="preserve">газовое хозяйство» на территории Ставропольского края;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Об утверждении тарифов на услуги по транспортировке газа по газораспределительным сетям ЗАО «Радугаэнерго» на территории Владимирской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