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вынесла решение в отношении ФГБУ «ФКП Росреестра»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2018, 15:49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Кадастровая палата совмещала функции органа власти и хозяйствующего субъекта, что прямо запрещено антимонопольным законодательством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решение по делу в отношении ФГБУ «ФКП Росреестра», возбужденному в связи с неисполнением ранее выданного предупреждения о прекращении действий, содержащих признаки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установлено, Кадастровая палата выполняла отдельные полномочия Росреестра и хозяйственную деятельность, которая приносила доход (Приказ № П/0302)*, а именно заключала договоры на выполнение кадастровых и землеустроительных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Совмещение функций органа власти и хозяйствующего субъекта прямо запрещено антимонопольным законодательством (ч.3 ст.15 Закона о защите конкуренции) за исключением случаев, установленных федеральными законами, указами Президента или постановлениями Правительства. Действия бюджетного учреждения не попадают под такое исключение.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В конце 2017 года Кадастровой палате было выдано предупреждение о прекращении нарушения антимонопольного законодательства. К сожалению, меры, принятые организацией, не предотвратили нарушение Закона о защите конкуренции</w:t>
      </w:r>
      <w:r>
        <w:t xml:space="preserve">», - сообщил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Летом 2018 года в ФАС поступили обращения о том, что ФКП продолжает заключать контракты на выполнение кадастровых и землеустроительных работ. В связи с чем в отношении учреждения было возбуждено дело по признакам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Ознакомившись со всеми материалами и доводами лиц, участвующих в деле, Комиссия ФАС России вынесла решение о том, что ФГБУ «ФКП Росреестра» совмещая функции органа власти, в соответствии с приказом Росреестра от 18.10.2016 № П/0515, и одновременно предлагая услуги* по выполнению кадастровых и землеустроительных работ, нарушает ч.3 ст.15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момента официального получения предписания антимонопольного органа ФКП Росреестра не вправе заключать контракты на проведение кадастровых и землеустроительных работ. Также, по истечению месяца с этой даты, ей надлежит привести устав в соответствие с требованиями антимонопольного законодательства. Решение и предписание было направлено Кадастровой палате 3 декабря. Должностные лица, ответственные за неисполнение предупреждения и нарушение Закона о защите конкуренции будут привлечены к административной ответственности. ФАС России совместно с Росреестром проконтролируют исполнение предписания»</w:t>
      </w:r>
      <w:r>
        <w:t xml:space="preserve">, - заключил заместитель руководителя ФАС России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*Приказ Росреестра от 28.06.2017 г. № П/0302, предусматривающий осуществление ФГБУ «ФКП Росреестра» следующих приносящих доход видов деятельности: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кадастровых работ в отношении объектов недвижимости федеральной собственности;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комплексных кадастровых работ по государственным и муниципальным контрактам;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выполнение работ 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подготовку 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