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поддержали Саратовское УФАС в споре с муниципальной властью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Три судебные инстанции подтвердили законность решения Саратовского УФАС России в отношении Администрации муниципального образования «Город Саратов»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2018 года Арбитражный суд Поволжского округа подтвердил законность решения Саратовского УФАС России в отношении Администрации муниципального образования «Город Саратов».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Саратовское УФАС России в ходе рассмотрения дела о нарушении антимонопольного законодательства признало администрацию муниципального образования «Город Саратов», комитет по управлению имуществом г. Саратова и хозяйствующего субъекта нарушившими пункт 4 статьи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к рассмотрению дела послужило представление прокуратуры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по итогам обращения гражданина в Администрацию и Комитет с заявлением о выборе земельного участка для строительства площадью 22 953 кв.м. на ул. Восточная в г. Саратове в средствах массовой информации было опубликовано сообщение о возможности представления земельного участка в аренду. Такой порядок был регламентирован земельным законодательством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публикации подобного сообщения граждане, заинтересованные в приобретении участка в аренду, могли обратиться в Комитет с заявлением. Это могло стать основанием для проведения Комитетом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Информирование населения о возможном представлении земельного участка направлено не только на выявление желающих приобрести такой участок, но и на информирование граждан, законные интересы которых могут быть затронуты в связи с представлением земельного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Саратовским УФАС России было установлено, что газета «Саратовская панорама» является официальным печатным изданием г. Саратова, тираж которой составляет 14 000 экземпляров.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сообщение о представлении земельного участка было опубликовано в специальном выпуске газеты «Саратовская панорама» от 29.12.2014 № 75, выпущенном в количестве 500 экземпляров.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указанных 500 экземпляров распространителям было передано 54 экземпляра, по 5 экземпляров переданы гражданам, в интересах которых были опубликованы сообщения о представлении земельного участка, еще 3 экземпляра – подписчикам, несколько экземпляров попали в библиотеки. Более 150 экземпляров газеты были не востребованы и списаны.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пришло к выводу о том, что опубликование сообщения о предстоящем предоставлении для строительства земельного участка, в специальном выпуске газеты «Саратовская панорама», тираж которого состоял из 500 экземпляров, из которых только 57 экземпляров было распространено, не позволило реализовать цель публичного информирования населения о предоставлении земельного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из указанного сообщения невозможно было сделать вывод о точном местонахождении отводимого земельного участка - какая-либо конкретизация или указание адреса ориентира отсутствовали.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совокупности доказательств, Саратовское УФАС России установило, что действия Комитета и Администрации были направлены на предоставление земельного участка конкретному лицу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не согласилась с решением Саратовского УФАС России и пыталась его обжаловать. Три судебные инстанции отказали в удовлетворении заявленных требований, подтвердив законность решения Саратовского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