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госзаказа ФАС России Карина Шарова с обзором судебной практики за ноябрь-декабрь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