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в деле против ООО «Стокист»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2019, 12:06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обвиняется в имитации продукции ООО «Юнилевер Русь»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Москвы подтвердил законность и обоснованность решения Комиссии ФАС России в том, что компания ООО «Стокист» нарушила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13 августа 2018 года Комиссия ФАС России вынесла решение в отношении действий ООО «Стокист», которые были признаны актом недобросовестной конкуренции и противоречили пункту 2 статьи 14.6 Федерального закона от 26.07.2006 № 135-ФЗ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компания ввела в гражданский оборот на территории Российской Федерации мужские дезодоранты, гели для душа в ассортименте под брендом «CARELAX», туалетное крем-мыло в ассортименте под брендом «Delicare», крем-гель для душа в ассортименте под брендом «Delicare», зубные пасты, ополаскиватели для рта под брендом «Таежные Рецепты», которые имитируют продукцию ООО «Юнилевер Русь»: мужские дезодоранты, гели для душа в ассортименте под брендом «АХЕ», туалетные крем-мыла «Dove», крем-гели для душа «Dove», зубные пасты, а также ополаскиватели для рта под брендом «Лесной бальзам».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