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7 февраля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2019,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2019 года состоится заочное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утратившими силу приказов ФАС России от 01.07.2016 № 876/16 «Об установлении тарифа на услуги ОАО «АК «Транснефть» по транспортировке нефти по магистральному нефтепроводу «Ухта-Ярославль» на участке «Печора-Чикшино», оказываемые АО «ННК-Печоранефть»;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утратившими силу приказов ФАС России от 27.03.2017 № 392/17 «Об установлении тарифа на услуги ПАО «Транснефть» по транспортировке нефти на участке «Синдор-Микунь» магистрального нефтепровода «Ухта-Ярославль», оказываемые ООО «ЦНПСЭИ».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