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утвердила методику расчета ключевых показателей эффективности функционирования антимонопольного комплаенса в федеральном органе исполнительной власти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февраля 2019, 11:36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Соответствующий приказ подписал 5 февраля 2019 года руководитель ведомства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Ключевые показатели рассчитываются как для уполномоченного подразделения или должностного лица, так и для органа власти в целом. Методика определяет ключевые показатели, формулы их расчета и содержит оценку значений КПЭ для органа власти, его подразделения и должностного лица. Ознакомиться с документом можно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lan.fas.gov.ru/documents/68282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