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Анонс заседания Правления ФАС России 21 февраля 2019 года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15 февраля 2019, 11:44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21 февраля 2019 года в 11:00 состоится заседание Правления ФАС России. В повестку включены следующие вопросы: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Об утверждении тарифов на услуги по транспортировке газа по газораспределительным сетям АО «Газпром газораспределение Белгород» на территории Белгородской области;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Об утверждении тарифов на услуги по транспортировке газа по газораспределительным сетям АО «Кузнецкмежрайгаз» на территории Пензенской области;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Об утверждении тарифов на услуги по транспортировке газа по газораспределительным сетям АО «Газпром газораспределение Махачкала» на территории Республики Дагестан;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Об утверждении тарифов на услуги по транспортировке газа по газораспределительным сетям АО «Регионгаз-инвест» на территории Свердловской области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