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марта при поддержке ФАС России и ЕЭК пройдет антимонопольный форум ОКЮР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2019, 18:08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15 марта 2019 года</w:t>
      </w:r>
      <w:r>
        <w:t xml:space="preserve"> представители Федеральной антимонопольной службы и Евразийской экономической комиссии, а также члены Ассоциации «Некоммерческое партнерство «Объединение корпоративных юристов» обсудят особенности антимонопольного регулирования и применения антимонопольного законодательства в цифровую эпоху.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центре внимания спикеров будут 5-ый антимонопольный пакет, новые правила экономической концентрации и полномочий ФАС России по выдаче предписаний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также обсудят проект Разъяснений по анализу конкуренции на товарных рынках и требования ведомства к такому анализу, ход реализации Национального плана развития конкуренции, инициативу ОКЮР по делам о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работе форума примут участие </w:t>
      </w:r>
      <w:r>
        <w:rPr>
          <w:i/>
        </w:rPr>
        <w:t xml:space="preserve">статс-секретарь – заместитель руководителя ФАС России Андрей Цариковский, заместители руководителя ФАС России Андрей Кашеваров и Сергей Пузыревский, начальник Правового управления ФАС России Артем Молчанов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подробной программой мероприятия можно ознакомиться </w:t>
      </w:r>
      <w:r>
        <w:t xml:space="preserve">здесь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Начало форума в 9:00.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 </w:t>
      </w:r>
      <w:r>
        <w:t xml:space="preserve">Москва, ул. Ильинка, д. 6, Конгресс центр ТПП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Условия участия и регистрация:</w:t>
      </w:r>
      <w:r>
        <w:t xml:space="preserve"> Катерина Дедич +7 (495) 988-53-88, доб. 1413, e-mail: Katerina.Dedich@rcca.com.ru.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СМИ: </w:t>
      </w:r>
      <w:r>
        <w:t xml:space="preserve">Оксана Черкасова +7 (495) 988-53-88, доб. 1406, e-mail: Oksana.Cherkasova@rcca.com.ru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