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Анонс заседания Правления ФАС России 14 марта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2019, 08:45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марта 2019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предельной максимальной ставки тарифа на услуги ПАО «Транснефть» и его аффилированных лиц по наливу нефтепродуктов из системы магистральных трубопроводов в средства автомобильного транспорта и о внесении изменений в приказ ФСТ России от 07.10.2014 № 223-э/1 «Об утверждении тарифов на услуги ПАО «Транснефть» и его аффилированных лиц по транспортировке нефтепродуктов по магистральным трубопроводам»;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«Мегионгазсервис» на территории Ханты-Мансийского автономного округа – Югры;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«Когалымгоргаз» на территории Ханты-Мансийского автономного округа – Югры.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