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Представители ФАС рассказали об особенностях расследования координации экономической деятельности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марта 2019, 13:02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Российская антимонопольная служба представила опыт рассмотрения антимонопольных дел на международном семинаре для Антимонопольных ведомств, организованном Региональным центром ОЭСР-ГВХ по вопросам конкуренции в Будапеште (Венгрия)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Семинар для антимонопольных ведомств «Вертикальные ограничения продаж и электронная торговля» собрал антимонопольных экспертов из Франции, Германии, Австрии, Армении, Хорватии и многих других стран.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на семинаре представляли начальник отдела расследований на товарных рынках Управления по борьбе с картелями ФАС России Михаил Нестеренко и руководитель Ярославского УФАС России Иван Паутов.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Начальник отдела расследований на товарных рынках Управления по борьбе с картелями ФАС России Михаил Нестеренко рассказал представителям иностранных антимонопольных ведомств об антимонопольных делах в отношении компаний, координировавших деятельность реселлеров смартфонов.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Он рассмотрел основные доказательства по делам, возбуждённым по признакам нарушения части 5 статьи 11 Закона о защите конкуренции, вопросы разграничения квалификации вертикальных соглашений, ограничивающих конкуренцию, и координации экономической деятельности. Также участники мероприятия обсудили ценовые алгоритмы и их роли в антиконкурентных соглашениях.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результатам мероприятия участники обменялись опытом ведения дел о нарушении антимонопольного законодательства, обсудили вопросы компетенции национальных органов, связанных с проведением внеплановых выездных проверок, а также особенности рассмотрения конкретных дел в разных странах.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