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Интервью Елены Александровны Клостер краевой общественно – политической газете «Тихоокеанская звезда» по итогам работы  Хабаровского УФАС России за последние 15 лет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2019, 15:02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  марта 2019 года в Хабаровском УФАС России по итогам пресс-конференции, посвященной 15-летию образования Федеральной антимонопольной службы и итогам работы за 2018 год, руководителем управления Елена Александровна Клостер дано интервью журналисту краевой общественно – политической газеты «Тихоокеанская звезда» о достижениях Управления за последние 15 лет, о  наиболее значимых делах, приоритетных направлениях деятельности. Подведены итоги и намечены перспективы в многогранной работе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2019 года интервью  руководителя управления опубликовано на первой странице «Тихоокеанской звезды» № 66 (28340) с заголовком «Должна подешеветь парковка в аэропорту Хабаровска».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Данный материал также можно посмотреть и в электронной версии газеты по следующей ссылке: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https://toz.su/newspaper/vsekh_kasaetsya_/dolzhna_podeshevet_parkovka_v_aeroportu_khabarovska/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