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совместное заседание Президиума ФАС России и Коллегии Министерства антимонопольного регулирования и торговли Республики Беларусь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2019, 16:05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обсудили ход выполнения ранее достигнутых договоренностей в рамках двустороннего сотрудничества, направленного на решение вопросов развития конкуренции на социально-значимых рынках, и наметили план совместной работы на ближайшую перспективу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2019 года состоялось очередное совместное заседание Президиума ФАС России и Коллегии Министерства антимонопольного регулирования и торговли Республики Беларусь.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заседания руководители антимонопольных органов двух стран с удовлетворением отметили подписание Соглашения о сотрудничестве в области защиты конкуренции между Правительством Российской Федерации и Правительством Республики Беларусь и рассказали о значимых событиях, произошедших в их странах в области конкурентной политики за последнее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обозначил три ключевые направления работы ФАС - это реализация Национального плана развития конкуренции в Российской Федерации, национальных проектов и работа над «пятым антимонопольным пакетом».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 ряд важных инициатив, реализованных ФАС России, от введения которых выиграли и потребители, и предприниматели.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России решена проблема с национальным роумингом. Несмотря на жалобы компаний о предполагаемых убытках, благодаря возросшему трафику они оказались в выгоде от отмены роуминга. Кроме того, был принят федеральный закон</w:t>
      </w:r>
      <w:r>
        <w:rPr>
          <w:i/>
        </w:rPr>
        <w:t xml:space="preserve">1</w:t>
      </w:r>
      <w:r>
        <w:rPr>
          <w:i/>
        </w:rPr>
        <w:t xml:space="preserve">, который навсегда похоронил историю роуминга в Российской Федерации. Мы сторонники того, чтобы роуминг был отменен в рамках ЕАЭС, но, в первую очередь, это нужно сделать в масштабе Союзного государства России и Беларуси».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сообщил белорусским коллегам о предварительно одобренном Правительством Российской Федерации законопроекте о принудительном лицензировании лекарственных средств: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 последнее время часто сталкиваемся с тем, что иностранные фармацевтические компании «хулиганят» - и по ценам, и по поставкам. Если речь идет о жизненно важных препаратах, правительство вправе выдать соответствующий патент и разрешение на производство лекарственного препарата своей национальной компании, заплатив справедливое роялти его правообладателю. Такой закон неоднократно применялся в разных странах. Мы с удовольствием передадим вам этот опыт и думаю, что тема принудительного лицензирования также может обсуждаться в рамках Союзного государства. Законодательное закрепление использования этого права изменит возможность государства защищать права своих граждан».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также рассказал о планируемом упразднении в Российской Федерации закона о естественных монополиях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о разработке проекта Закона о тарифном регулировании и изменений в Закон о конкуренции, поделился российским опытом внедрения эталонных тарифов и заявил о готовности поделиться с белорусскими коллегами практическим опытом выявления и доказывания сговоров на электронных торгах с использованием разработанной ФАС России многопараметрической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система при наличии определенных индикаторов или их комбинации позволяет определить состояние конкуренции на отдельных рынках поставок товаров и услуг, установить риски или признаки сговора, что в результате повышает раскрываемость сговоров на торгах, сокращает время расследования и число вовлеченных в него сотрудников.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[photo_1225]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антимонопольного регулирования и торговли Республики Беларусь Владимир Колтович, рассказывая о значимых событиях, произошедших в Республике Беларусь, подчеркнул, что во многом благодаря взаимодействию с ФАС России был реализован ряд важных шагов. Отдельно была отмечена работа МАРТ по применению в стране системы референтного ценообразования на лекарственные средства, первые результаты которой планируется оценить уже к июлю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плодотворная совместная работа, наши взаимоотношения – это не слова, у нас есть практические результаты. И я хочу поблагодарить руководство Федеральной антимонопольной службы за оказываемую поддержку и передаваемый опыт, в том числе в подготовке наших кадров. Мы быстрее продвигаемся вперед в решении своих задач, потому что учимся у вас»</w:t>
      </w:r>
      <w:r>
        <w:t xml:space="preserve">, - сказал Владимир Колтович.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стороны отметили, что у антимонопольных органов обеих стран есть много задач для дальнейшей совместной проработки, прежде всего это касается развития конкуренции на фармацевтических рынках, параллельного импорта, работы по отмене роуминга в Союзном государстве.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Способствовать эффективному решению этих вопросов призван совместный российско-белорусский Экспертный совет по развитию конкуренции на социально-значимых рынках, договоренность о создании которого была достигнута между ФАС и МАРТ в сентябре 2018 года. Стороны обсудили возможность к сентябрю 2019 года провести все процедуры, необходимые для его учреждения и начала функционирования.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 участие Генеральный секретарь Союзного государств Григорий Рапота, который дал положительную оценку проводимой антимонопольными органами двух стран совместной работе, и заявил, что Постоянный комитет Союзного государства готов оказать содействие в реализации намеченных планов.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1 </w:t>
      </w:r>
      <w:r>
        <w:t xml:space="preserve">Федеральный закон "О внесении изменений в статьи 46 и 54 Федерального закона "О связи" от 27.12.2018 № 527-ФЗ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2 </w:t>
      </w:r>
      <w:r>
        <w:t xml:space="preserve">Федеральный закон "О естественных монополиях" от 17.08.1995 № 147-ФЗ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