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нашла признаки ограничения конкуренции на рынке приложений для смартфонов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2019, 14:46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Очередное заседание Методического совета было посвящено недобросовестной конкуренции на рынке программного обеспечения в сфере оказания услуг транспортных пассажирских перевозок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апреля 2019 года на заседании Методического совета ФАС России с участием заместителей руководителя ФАС Анатолия Голомолзина, Андрея Кашеварова, Андрея Цыганова прошло обсуждение вопроса о наличии признаков недобросовестной конкуренции при использовании (и запрете использования) водителями такси программ-приложений для работы с агрегаторами.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все большего объема цифровизации экономики в поле зрения ФАС России все чаще попадают случаи недобросовестного поведения в электронной, информационной среде, зачастую не имеющие аналогов в прошлом. В этой связи антимонопольные органы вырабатывают новые подходы к рассмотрению антиконкурентного поведения участников рынков, в том числе таких, которые, не являясь прямыми конкурентами, создают своими действиями ограничение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данном случае речь идет о невозможности одновременного использования электронной системы и приложения на устройствах водителей такси, с помощью которых они осуществляют поиск и прием заказов. Одно приложение препятствует правильной работе другого приложения, ограничивая тем самым возможность выбора для водителей. Мы считаем, что такая принудительная блокировка пользователей одного приложения другим содержит признаки ограничения конкуренции»</w:t>
      </w:r>
      <w:r>
        <w:t xml:space="preserve">, - заявил замглавы ФАС Андрей Кашеваров.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являемся сторонниками таких технических и программных решений на цифровых рынках, которые не приводят к ограничению права выбора потребителей и не создают искусственных препятствий для новых игроков на рынке и появления новых разработанных продуктов», - </w:t>
      </w:r>
      <w:r>
        <w:t xml:space="preserve">отметил замглавы ФАС Анатолий Голомолзин</w:t>
      </w:r>
      <w:r>
        <w:rPr>
          <w:i/>
        </w:rPr>
        <w:t xml:space="preserve">. – Так, при рассмотрении сделки «Яндекс-Убер» основным содержанием нашего предписания стало отсутствие запретов для водителей и пассажиров в использовании мобильных приложений других компаний, осуществляющих услуги информационного взаимодействия. В отношении крупнейших российских сервисов по поиску работы HeadHunter, Superjob и Rabota.ru ФАС возбудила дело, так как выявила факты блокировки пользователей сервисов по поиску работы в случае использования ими программного обеспечения по автоматизированному подбору персонала сторонних разработчиков».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мы обсудили особенности использования инновационных цифровых продуктов и их влияние на конкуренцию. ФАС России не может не обращать внимание на подобные кейсы, причем они с каждым разом становятся все сложнее и изощреннее. К тому же в связи с цифровизацией и быстро меняющейся действительностью не все действия участников рынка подпадают под соответствующие нормативное регулирование. В этом и заключается одна из сложностей рассмотрения «цифровых» дел. Однако благодаря состоявшемуся детальному и плодотворному обсуждению, уверен, решение найдется»,</w:t>
      </w:r>
      <w:r>
        <w:t xml:space="preserve"> - прокомментировал Председатель Методического совета,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[photo_1226]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