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регионального оператора по обращению с твердыми коммунальными отходами Курской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2019, 15:19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усматривает в действиях ООО «Экопол» признаки создания препятствий доступу на товарный рынок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 ходе мониторинга zakupki.gov.ru выявило, что на территории Юго-западной зоны Курской области ООО «Экопол» не проводило торги на услуги по транспортированию твердых коммунальных отходов, по результатам которых формируются цены на эту услугу.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Потребителями услуг ООО «Экопол» являются население и юридические лица Юго-западной зоны Курской области, у которых отсутствует возможность заключить договор на оказание услуг по обращению с твердыми коммунальными отходами с другими компаниями, т.к. ООО «Экопол» является региональным оператором в Юго-западной зоне Курской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антимонопольного законодательства компания занимает доминирующее положение на территории Курской области в Юго-западной зоне.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выявила факт, что в зоне деятельности ООО «Экопол» на территории региона образуется 44,63% твердых коммунальных отходов. Согласно законодательству цены на услуги по транспортированию ТКО для регионального оператора должны формироваться по результатам торгов, в том числе, если в зоне его деятельности образуется более 30 процентов твердых коммунальных отходов. Следовательно, ООО «Экопол» должно было провести торги.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мониторинга сайта zakupki.gov.ru ФАС России выявила, что компания проводила несколько закупок у единственного поставщика на оказание автотранспортных услуг по перевозке твердых коммунальных отходов 5 класса опасности. Такие действия противоречат Правилам проведения торгов*.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«Проведение конкурентных закупочных процедур могло бы позволить снизить стоимость услуги по перевозке ТКО, что в итоге положительно скажется на платежах потребителей. В действиях ООО «Экопол» служба усматривает признаки ограничения конкуренции, которые выражаются в создании препятствий доступу на товарный рынок других организаций. Первое рассмотрение дела состоится 14 мая 2019 года», - сообщил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РФ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