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«Сколтех» может стать эффективной площадкой для создания учебно-научного центра биотехнологий растений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мая 2019, 13:26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 такому выводу пришли члены Наблюдательного совета по контролю за деятельностью Центра технологического трансфера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заседании Наблюдательного совета 27 мая 2019 года Центр технологического трансфера</w:t>
      </w:r>
    </w:p>
    <w:r xmlns:w="http://schemas.openxmlformats.org/wordprocessingml/2006/main">
      <w:t xml:space="preserve">1 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представил результаты отбора потенциальных получателей для создания учебно-научного центра биотехнологий, целью которого является обучение российских специалистов практическим навыкам ускоренной селекции, в том числе на базе знаний и технологий, применяемых специалистами компании «Байер АГ».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отбора площадки была подана одна заявка – от «Сколковского института науки и технологии», которая соответствовала всем критериям, установленным предписанием ФАС России, для соответствующей категории потенциальных получателей.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«Сколтех» обладает всей необходимой материально-технической и научной базой для организации учебного процесса в области ускоренной селекции. Предполагается, что с точки зрения целевой аудитории обучение по передаче знаний и технологий, которыми обладает компания «Байер АГ», будет организовано для преподавателей-тренеров, способных впоследствии интегрировать их в широкий спектр образовательных курсов для разных категорий слушателей – студентов и аспирантов, специалистов ведущих агрохолдингов и т.д. Долгосрочная стратегия развития учебно-научного центра, представленная институтом, предполагает создание образовательного Консорциума с ведущими университетами России в области селекции, биотехнологий и управления инновациями – МГУ им. Ломоносова, РГАУ-МСХА им. К.А. Тимирязева, НИУ ВШЭ, Мичуринский ГАУ.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«Такой подход к организации учебного процесса позволит наиболее эффективно распорядится теми знаниями, которые в рамках исполнения предписания ФАС России будут переданы практикующими специалистами компании «Байер АГ» в области ускоренной селекции»</w:t>
      </w:r>
      <w:r>
        <w:t xml:space="preserve">, - отметил Председатель Наблюдательного совета, замглавы ФАС Андрей Цыганов.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Окончательное решение об утверждении «Сколтех» в качестве конечного получателя, на базе которого будет создан учебно-научный центра биотехнологий растений, будет принято по результатам заочного голосования членов Наблюдательного совета.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[photo_1264]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r xmlns:w="http://schemas.openxmlformats.org/wordprocessingml/2006/main">
      <w:t xml:space="preserve">1 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Центр технологического трансфера создан на базе Национального исследовательского университета «Высшая школа экономики» для мониторинга выполнения предписания ФАС России, выданного по результатам рассмотрения ФАС России ходатайства компании «Байер АГ» (Германия) о даче согласия на осуществление сделки по приобретению более 50 % голосующих акций компании «Монсанто Компани» (США).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задачу ЦТТ, в том числе, входит отбор потенциальных получателей для создания на их базе учебно-научного центра биотехнологий растений с привлечением к учебному процессу практикующих специалистов компании «Байер АГ».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Контроль за деятельностью ЦТТ, в соответствии с предписанием ФАС России, осуществляет Наблюдательный совет, сформированный из представителей ФАС России, Минсельхоза России и Минэкономразвития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