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Попытка обжаловать предупреждение ФАС не принесла результатов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октября 2016, 15:24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Девятый арбитражный апелляционный суд оставил без удовлетворения апелляционную жалобу Комиссии по разработке территориальной программы ОМС в Санкт-Петербурге (Комиссия ОМС Санкт-Петербурга), поддержав позицию нижестоящего суда. Таким образом предупреждение, которое ФАС России выдала Комиссии ОМС Санкт-Петербурга, остается в силе.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в апреле 2016 года в ходе рассмотрения антимонопольного дела ФАС России выдала Комиссии ОМС Санкт-Петербурга предупреждение о прекращении действий, которые содержат признаки создания дискриминационных условий для ЗАО «КардиоКлиника» на рынке оказания медицинских услуг в системе обязательного медицинского страхования. Еще одно предупреждение в рамках того же дела было направлено в Правительство Санкт-Петербурга. Подробно об этом деле можно прочитать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не согласилась с выводами антимонопольного органа и обратилась в суд, однако Арбитражный суд г. Москвы оставил заявление комиссии без рассмотрения. Одним из главных аргументов для суда стало то, что городская Комиссия ОМС не является самостоятельным юридическим лицом, а потому не может участвовать в судебном процессе или предъявлять иски от своего лица.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news/detail.html?id=4612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