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жалобы на техсбои на торгах следует подкреплять доказательствами – снимками с экранов, заверенными нотариусом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2019,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Отсутствие доказательств сбоя затрудняет восстановление прав участников торгов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компании «ЛПК «Тобол» на действия оператора электронной площадки – ООО «РТС-тендер» при проведении аукциона на право заключения договора аренды лесного участка в Тюменской области начальной стоимостью 313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жалобы следовало, что ввиду некорректной работы сайта оператора, компания не смогла одержать победу в торгах. В тоже время, она не предоставила весомых доказательств технических сбоев на площадке.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уточнила заместитель начальника Управления контроля строительства и природных ресурсов ФАС России Оксана Малая, оператор же, в подтверждение стабильности работы площадки представил журнал хода аукциона, согласно которому компанией были сделаны ценовые предложения, но ее ставка была перебита другим участников торгов, подавшим большее ценовое предложение.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к аукциону было допущено 11 участников и другими участниками торгов жалоб на нестабильность работы площадки «РТС-тендер» не поступало.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обращаем внимание, что письменного или же устного описания возможного сбоя недостаточно для принятия решения Комиссией, как и снимков с экрана, - </w:t>
      </w:r>
      <w:r>
        <w:t xml:space="preserve">отметил начальник Управления контроля строительства и природных ресурсов ФАС России Олег Корнеев.</w:t>
      </w:r>
      <w:r>
        <w:rPr>
          <w:i/>
        </w:rPr>
        <w:t xml:space="preserve"> – Снимки с экрана могут быть учтены Комиссией, как доказательства сбоя, в случае если они были заверены нотариусом, который следил с участником за ходом проведения торгов. Соответствующая практика обязательного фиксирования хода аукциона с нотариусом закреплена судами».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тем, что ООО «ЛПК «Тобол» не представило документов и доказательств, свидетельствующих о некорректной работе сайта по вине «РТС-тендер», жалоба компания была признана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