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Цариковский и Андрей Тенишев проведут пресс-конференцию на тему изменения ответственности за картели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2019, 10:34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сентября 2019 года состоится пресс-конференция заместителя руководителя ФАС России Андрея Цариковского и начальника Управления по борьбе с картелями ФАС России Андрея Тенишева на тему «Усиление ответственности за картели. Что изменится?»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поручений Президента России и Правительства России ФАС разработала и внесла в Правительство доработанные проекты федеральных законов: «О внесении изменений в Уголовный кодекс Российской Федерации и Уголовно-процессуальный кодекс Российской Федерации», «О внесении изменений в Федеральный закон «О защите конкуренции» и отдельные законодательные акты Российской Федерации» и «О внесении изменений в Кодекс Российской Федерации об административных правонарушениях». Проекты планируется в ближайшее время внести в Государственную Думу.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предусматривают: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криминализацию ограничивающих конкуренцию соглашений заказчиков и участников торгов;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усиление уголовной ответственности за сговоры на торгах, а также за участие в картеле для акционеров и членов коллегиальных органов и директоров компаний;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ведение реестра участников картелей и запрет на их участие в государственных закупках;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закрепление возможности передачи в антимонопольный орган результатов оперативно-розыскной деятельности и введение альтернативной подследственности по уголовным делам о картелях;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двукратный штраф за повторное заключение картеля для юридических лиц;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необходимость прикрепления информированности о предупреждении об административной и уголовной ответственности за нарушение требований антимонопольного законодательства при размещении заказчиком извещения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6 сентября 2019 года в 15:30.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Россия Сегодня, Москва, Зубовский бульвар, д. 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e-mail: accreditation@rian.ru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