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Новый штраф для Яндекса, предупреждение для рекламодателя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2019, 14:55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ИТС ГРУПП размещала в Яндекс.Директе рекламу услуг сертификации, при этом не имея необходимого разрешения от Росаккредитации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«Яндекс» придется перечислить в бюджет Российской Федерации 100 тысяч рублей административного штрафа согласно вынесенному 19 сентября постановлению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является рекламораспространителем ненадлежащей контекстной рекламы о получении сертификата соответствия, которая вела на сайт ООО «ИТС ГРУПП». В свою очередь рекламодатель незаконной рекламы – ООО «ИТС ГРУПП» – получил от ведомства не административный штраф, а предупреждение, поскольку общество включено в Единый реестр субъектов малого и среднего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ведомства установила, 
        </w:t>
        </w:r>
      </w:hyperlink>
      <w:r>
        <w:t xml:space="preserve">что рекламные объявления сопровождались текстом о содействии в подборе аккредитованных лиц для оценки (подтверждения) соответствия. Объявления представляли собой гиперссылки для перехода на сайт, на котором ООО «ИТС ГРУПП» предлагает услуги в сфере сертификации и декларирования продукции. Вместе с тем, ООО «ИТС ГРУПП» отсутствует в реестре аккредитованных лиц, размещенном на сайте Росаккредитации, а значит не имеет аккредитации в национальной системе аккредитации. Такая реклама прямо нарушает запрет, установленный Законом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пунктом 6 статьи 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07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