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19 декабря состоится заседание Экспертного совета по рекламе и недобросовестной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декабря 2019, 13:51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декабря 2019 года в 14:00 в ФАС России пройдет заседание Экспертного совета по применению законодательства о рекламе и защите от недобросовестной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повестке дня: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реклама препарата «Фосфалюгель»;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реклама компании «Теплый дом»;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реклама магазина «Резина»;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оценка допустимости действий по введению в оборот БАД «Ренотинекс» в упаковке, сходной с упаковкой лекарственного средства «Реватинекс»;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оценка допустимости действий по введению в оборот косметического средства «Аквасол» в упаковке, сходной с упаковкой лекарственного средства «Аквалор»;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обсуждение допустимости действий по использованию в качестве индивидуализации СМИ наименования, содержащего производные от слова «Россия».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Совета состоится </w:t>
      </w:r>
      <w:r>
        <w:rPr>
          <w:b/>
        </w:rPr>
        <w:t xml:space="preserve">19 декабря 2019 года в 14:00 по адресу: Уланский пер., д. 16, к. 1</w:t>
      </w:r>
      <w:r>
        <w:t xml:space="preserve"> (вход со стороны проспекта Академика Сахарова) в Конференц-зале (7 этаж).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Контактное лицо для членов Совета – Бадалов Георгий Дмитриевич. тел.: (499) 755-23-23, доб. 088-727, badalov@fas.gov.ru (адрес для направления паспортных данных). Прием заявок на участие в заседании осуществляется до 11:00 18 декабря 2019 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Для аккредитации представителей СМИ до 12:00 18 декабря</w:t>
      </w:r>
      <w:r>
        <w:t xml:space="preserve"> 2019 г. необходимо направить на адрес электронной почты saidova@fas.gov.ru следующую информацию: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ФИО журналиста;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номер и серию паспорта, кем и когда он выдан;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название СМИ;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наименование техники (при ее наличии).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Вход в здание осуществляется строго при наличии паспорта.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