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электронная площадка вправе взимать плату за услуги только с победителя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2020, 09:56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электронной площадки «Электронные торговые системы» неправомерно предлагал платную услугу «ускоренной» предквалификации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Федерального центра по проектированию и развитию объектов ядерной медицины ФМБА России на действия АО «Электронные торговые системы», Министерства строительства и архитектуры Ставропольского края, Комитета Ставропольского края по государственным закупкам при закупке работ по строительству и реконструкции зданий и сооружений Молодежного многофункциональный патриотический центр «Машук» с ценой контракта почти 1,35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была признана необоснованной, однако в ходе внеплановой проверки Комиссия ФАС России установила, что заказчик неправомерно требовал предоставить в составе заявки выписку из реестра членов саморегулируемой организации, действующей на момент окончания срока подачи заявок. Такое требование не предусмотрено Законом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Также было выявлено нарушение в действиях оператора электронной площадки. АО «Электронные торговые системы» могло взимать плату с участников закупок за размещение документов, подтверждающих соответствие участников дополнительным требованиям, для включения в реестр участников, предлагая услугу «ускоренной» предквалификации. В тоже время Законом о контрактной системе предусмотрено взимание платы только с победителя закупки и подобная услуга не может предоставляться платно участникам торгов</w:t>
      </w:r>
      <w:r>
        <w:t xml:space="preserve">», - уточнил заместитель начальника Управления контроля размещения госзаказа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оператора электронной площадки будет рассматриваться вопрос о применении мер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