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провел рабочую встречу с Игорем Бабушкиным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2020, 12:41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Встреча статс-секретаря – заместителя руководителя Федеральной антимонопольной службы и Губернатора Астраханской области в формате делового завтрака состоялась в рамках визита замглавы ФАС России в регион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марта 2020 года в ходе мероприятия Андрей Цариковский и Игорь Бабушкин обсудили процесс исполнения Национального плана развития конкуренции и Перечня поручений Президента РФ по развитию конкуренции в субъекте, а также актуальные вопросы экономической повестки.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напомнил, что в 2018 году было подписано Соглашение о взаимодействии между ФАС России и Правительством Астраханской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в рейтинге глав регионов по уровню содействия развитию конкуренции Астраханская область заняла 19 место, улучшив свое положение на 5 пунктов по сравнению с предыдущим рейтингом (24 место).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Рейтинг демонстрирует эффективность созданной в регионе системы по содействию развитию конкуренции на основе Стандарта развития конкуренции в субъектах Российской Федерации и качество проделанной в этом направлении работы, -</w:t>
      </w:r>
      <w:r>
        <w:t xml:space="preserve"> рассказал Андрей Цариковский,</w:t>
      </w:r>
      <w:r>
        <w:rPr>
          <w:i/>
        </w:rPr>
        <w:t xml:space="preserve"> - Астраханская область активно включилась в реализацию мероприятий Стандарта, итогом чего стало попадание субъекта в двадцатку первых в рейтинге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2019 год в Астраханской области снизилось количество нарушений антимонопольного законодательства со стороны органов власти на 68,4%, доля закупок, участниками которых являются только малый бизнес и социально ориентированные некоммерческие организации увеличилась на 6,43%, а количество унитарных предприятий снизилось на 32,8%.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Такая статистика наглядно отображает успешность реализации проконкурентной политики в области</w:t>
      </w:r>
      <w:r>
        <w:t xml:space="preserve">», - подчеркнул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Правительством Астраханской области при взаимодействии с ФАС России реализуется политика по развитию конкуренции во всех сферах экономики. В ближайшее время для совершенствования конкурентных рыночных механизмов в регионе нам предстоит масштабная работа по реорганизации муниципальных и областных унитарных предприятий</w:t>
      </w:r>
      <w:r>
        <w:t xml:space="preserve">», - отметил Игорь Бабушкин.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заместитель руководителя ФАС России Алексей Доценко, заместитель Председателя Правительства Астраханской области – министр экономического развития Астраханской области Казбек Хадиков, заместитель руководителя Администрации Губернатора Астраханской области Владимир Осташкевич и руководитель Астраханского УФАС России Николай Меркулов.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[photo_1603]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