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ДФО перебоев с поставками и дефицита продуктов не наблюдается, цены стабильны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марта 2020, 15:33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свидетельствуют данные оперативного мониторинга ФАС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поручением ФАС России территориальные органы Дальневосточного федерального округа проводят еженедельный оперативный мониторинг розничных цен на отдельные виды социально значимых продовольственных товаров, поставки которых ранее осуществлялись из КНР.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состоянию на 20 марта 2020 года ценовая ситуация в округе стабилизируется. За счет увеличения поставок из других регионов Российской Федерации, а также из других стран – Азербайджана, Узбекистана, Казахстана, Турции, Марокко, Аргентины, Египта – перебоев с поставками и дефицита плодоовощной продукции в регионах Дальнего Востока не наблюдается.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Магаданской области и Камчатском крае ситуация с повышением цен на продукты питания стабилизировалась, цены достигли прежнего уровня.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ряде регионов - в том числе в Магаданской, Еврейской автономной областях, Республике Бурятия, в Приморском и Забайкальском краях наблюдается снижение цен на отдельные виды овощной продукции.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данным ФАС России, за текущую неделю в торговых сетях Еврейской автономной области поступила к реализации плодоовощная продукция российского производства (морковь, свекла, капуста, лук), которая по цене ниже, чем у китайских производителей. В Республике Бурятия розничная цена на огурцы свежие и помидоры снизилась от 8 до 13 % соответственно. В Магаданской области замечено снижение розничных цен на огурцы свежие от 10 до 19 %, на чеснок на 14 %, на капусту белокочанную - 13 %, на картофель - 9 %.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Стабильная ситуация с ценами на продукты питания зафиксирована в Сахалинской, Амурской, Еврейской автономной областях, Республиках Бурятия, Саха (Якутия), Забайкальском, Приморском и Хабаровский краях, в Чукотском автономном округе.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проводимого мониторинга установлено, что динамика изменения розничных цен в торговых предприятиях регионов различна, что свидетельствует об отсутствии ценового сговора между участниками товарного рынка.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 настоящего времени фактов нарушения антимонопольного законодательства в действиях торговых сетей, а также оптовых поставщиков продовольственных товаров не выявлено.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всех регионах продолжают работать «горячие линии» для получения оперативной информации о фактах повышения цен на социально значимые продовольственные товары. Однако за прошедшую неделю обращений на «горячую линию» не поступало, что также свидетельствует о стабилизации ценовой ситуации.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Горячая линия
        </w:t>
        </w:r>
      </w:hyperlink>
      <w:r>
        <w:t xml:space="preserve">» ФАС России по вопросам повышения цен на продовольствие.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ages/goryachaya-liniya-fas-rossii-po-voprosam-povyisheniya-cze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