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Лимоны, сахар, гречка – дефицита нет, цены стабилизированы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июня 2020, 20:00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Жалобы на завышение цен на этих рынках отсутствуют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марте-апреле 2020 года в ФАС России поступило большое количество жалоб на рост цен на продукты питания. В целях стабилизации цен на внутреннем рынке Федеральная антимонопольная служба провела ряд контрольных и профилактических мероприятий.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данным на 5 июня 2020 года по ситуации на рынках лимонов, сахара и гречки ФАС России сообщает следующее.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Лимоны: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Российской Федерации рынок лимонов в значительной степени зависит от импортных поставок.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Статистические данные Росстата свидетельствовали о том, что в марте 2020 года темп прироста цены на лимоны составил 7,74 %, а в апреле 151,8 %.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Проведенный ФАС России анализ позволил установить, что резкий скачок розничных цен на лимоны был связан с рядом объективных факторов: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снижением количества поставляемого товара (в январе-марте 2020 года количество поставляемых из-за границы лимонов снизилось на 41,26 %);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увеличением цены импорта за кг лимонов со стороны импортера (максимальное завышение цены импортерами из Турции составило 58 %);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3. распространением недостоверной информации о лечебных свойствах лимона в отношении COVID-19 и созданием ажиотажного спроса.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со сложившейся ситуацией ФАС России предприняла ряд мер, направленных на стабилизацию цен на этом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Проведены совещания с крупными торговыми сетями по мерам снижения цен на лимоны, в ходе которых торговым сетям даны рекомендации по осуществлению закупок лимонов, а также обсуждены вопросы стабилизации цен.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В отношении поставщиков, существенно завышавших цены, ФАС России провела проверки. Полученная информация на данный момент анализируется. В случае выявления признаков антиконкурентных соглашений будут возбуждены дела о нарушении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данным мониторинга ФАС России по состоянию на середину мая, снижение цен на лимоны в торговых сетях составляло до 45 %.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началу июня розничные цены на лимоны стабилизированы – в ряде федеральных торговых сетей стоимость составляет в среднем от 90 до 150 рублей за килограмм лимонов.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Дефицит товара и жалобы на завышение цен в настоящее время отсутствуют.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Сахар: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Контрольные мероприятия по стабилизации цен и предупреждению дефицита сахара для конечных потребителей ФАС России проводила по всей цепочке: производство-переработка-реализация.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цены на сахар стабилизированы. Принятые меры позволили пресечь неконтролируемый рост цен и временный дефицит товара на полках магазинов.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выявлением случаев возможного искусственного дефицита на рынке сахара путем отказа от поставок и участия в закупках торговых сетей, ФАС России совместно с органами прокуратуры проводит восемь внеплановых проверок производителей и поставщиков сахара в ряде регионов Российской Федерации. По завершении проверочных мероприятий будет принято решение о возбуждении дела о нарушении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Сообщения о дефиците продукта на полках магазинов и отказов поставок более не поступают. В целом национальный рынок сахара является профицитным. Объективных экономических оснований для существенного роста цен не имеется. Ситуация находится на контроле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Гречка: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Меры, предпринимаемые антимонопольным органом по стабилизации цен на гречку, также включали цепочку производство-переработка-реализация. На данный момент совместно с органами прокуратуры проводятся проверки восьми хозяйствующих субъектов в шести регионах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Челябинское УФАС России возбудило дело о нарушении антимонопольного законодательства по признакам картеля, который привел к установлению двумя торговыми сетями («Магнит» и «SPAR») завышенных цен на гречневую крупу марки «Увелка».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Дополнительно ФАС России анализирует деятельность более 50 организаций, связанных с производством и реализацией гречневой крупы, на предмет возможного нарушения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уже отмечали, что повышение цен на профицитные продукты, такие как, например, гречка и сахар – это повод для антимонопольного расследования, </w:t>
      </w:r>
      <w:r>
        <w:t xml:space="preserve">- сообщил статс-секретарь – заместитель руководителя ФАС России Андрей Цариковский.</w:t>
      </w:r>
      <w:r>
        <w:rPr>
          <w:i/>
        </w:rPr>
        <w:t xml:space="preserve"> - Мы тщательно отслеживаем любые попытки искусственно завысить цены на товары и нажиться на повышенном спросе граждан».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выявлении признаков ценовых сговоров мы провели внеплановые проверки как оптовых поставщиков, так и производителей. В целях пресечения недобросовестных практик мы выдали предостережения ряду должностных лиц, в которых указано на недопустимость публичных заявлений о предстоящем дефиците и росте цен. Для принятия мер прокурорского реагирования мы обратились в органы прокуратуры. Эти меры позволили пресечь неконтролируемый рост цен, вызванный эпидемической ситуацией и ажиотажным спросом»,</w:t>
      </w:r>
      <w:r>
        <w:t xml:space="preserve"> - прокомментировал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