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«Samsung» признано лучшим в 2019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2020,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«Самсунг Электроникс Рус Компани» координировало экономическую деятельность реселлеров с применением ценовых алгоритмов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«Самсунг Электроникс Рус Компани» нарушившим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Компания определяла розничные цены на смартфоны и планшеты Samsung, контролировала их поддержание и применяла санкции к тем реселлерам, кто их нарушал.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административной ответственности привлечены менеджеры ООО «Самсунг Электоникс Рус Компани» и сама компания. Штрафы, назначенные антимонопольным органом, уплачены в срок.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«Российская дочерняя компания корпорации «Самсунг» устанавливала рекомендованные цены на смартфоны и планшеты. Из-за постоянного контроля за соблюдением «рекомендованной» цены, она становилась для продавцов обязательной. Для контроля за ценами организация использовала специальную программу, которая и отслеживала соблюдение или несоблюдение реселлерами цен, </w:t>
      </w:r>
      <w:r>
        <w:t xml:space="preserve">- рассказал начальник Управления по борьбе с картелями ФАС России Андрей Тенишев.</w:t>
      </w:r>
      <w:r>
        <w:rPr>
          <w:i/>
        </w:rPr>
        <w:t xml:space="preserve"> – Такая координация приводила к последствиям картеля – конкуренция на рынке отсутствовала, а все покупатели получали одинаково высокие цены на продукцию. За подобные противоправные практики к ответственности уже были привлечены ООО «Эппл РУС»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ООО «ЛГ Электроникс РУС»
        </w:t>
        </w:r>
      </w:hyperlink>
      <w:r>
        <w:rPr>
          <w:i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Президиум ФАС России признал дело в отношении ООО «Самсунг Электоникс Рус Компани» лучшим по итогам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5 статьи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8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