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Будущие экономисты познакомились с антимонопольным ведомством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2016, 10:40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началом учебного года Федеральная антимонопольная служба возобновила встречи со студентами – новые первокурсники пришли на экскурсию в антимонопольное ведомство.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Еще только выбрав себе профессию, они делают первые шаги, чтобы познакомиться с конкурентной политикой, условиями развития экономики, принципами и задачами конкурентного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Первокурсники побывали в музее антимонопольного регулирования, узнали о развитии антимонопольного законодательства в России, на реальных примерах познакомились с основными направлениями деятельности ФАС России, посетили зал заседания во время работы комиссии по рассмотрению жалобы в сфере государственных закупок.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Ярко и познавательно для будущих экономистов прошла встреча с заместителем руководителя ФАС России Рачиком Петросяном, на которой гости узнали о принципах проведения государственных закупок, распределения государственного бюджета, этапах формирования законодательства о контрактной системе, показательных случаях из практики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единственный в своем роде орган власти – отметил Рачик Петросян, -  наши специалисты изучают, эффективно ли выстроены хозяйственные отношения, нет ли монополизации, и у нас есть инструменты, чтобы оперативно реагировать на нарушения закона и исправлять их».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