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Состоялся первый выпуск магистров по антимонопольному регулированию базовой кафедры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2020,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выпускников уже работают в Центральном аппарате ФАС России и ее территориальных органах</w:t>
      </w:r>
      <w:r>
        <w:br/>
      </w:r>
      <w:r>
        <w:br/>
      </w:r>
      <w:r>
        <w:t xml:space="preserve">
В августе 2020 года на базовой кафедре ФАС России в РЭУ им. Г.В. Плеханова состоялся первый выпуск магистров по специальности «Управление в сфере антимонопольного и тарифного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успешного освоения академических программ студенты продемонстрировали высокий уровень подготовки. В процессе защиты магистерских диссертаций 22 выпускника из 37 были оценены Государственной экзаменационной комиссией на «отлично» и получили красные дипломы.</w:t>
      </w:r>
      <w:r>
        <w:br/>
      </w:r>
      <w:r>
        <w:t xml:space="preserve">
В настоящий момент 14 выпускников работают в Центральном аппарате ФАС России и её территориальных органах.</w:t>
      </w:r>
      <w:r>
        <w:br/>
      </w:r>
      <w:r>
        <w:t xml:space="preserve">
Магистерская программа «Управление в сфере антимонопольного и тарифного регулирования» была открыта в РЭУ им. Г.В. Плеханова в 2017 году на базовой кафедре ФАС России. Заведующим базовой кафедрой ФАС России является заместитель руководителя Федеральной антимонопольной службы, почетный работник антимонопольных органов, автор первого в России учебника об основах государственного тарифного регулирования –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«Потребность в специалистах данного профиля обусловлена сложившейся экономической ситуацией в стране. Назрела необходимость интеграции усилий государственных структур, бизнеса и сферы образования в решении вопросов подготовки высококвалифицированных кадров в области антимонопольного и тарифного регулирования, защиты конкуренции, осуществлении функций Федеральной антимонопольной службы России»,</w:t>
      </w:r>
      <w:r>
        <w:t xml:space="preserve"> –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базовой кафедры ФАС России РЭУ им. Г.В. Плеханова реализуется по направлению «Менеджмент» и нацелена на формирование управленческих компетенций в области государственного регулирования и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Профессорско-преподавательский состав кафедры– это ведущие ученые, заслуженные профессора, преподаватели-практики.</w:t>
      </w:r>
      <w:r>
        <w:br/>
      </w:r>
      <w:r>
        <w:t xml:space="preserve">
Базовая кафедра приглашает всех желающих на обучение в магистратуру. Для тех, кто нацелен на научную карьеру и хотел бы получить ученую степень кандидата и доктора экономических наук, у магистерской программы есть продолжение – аспирантура.</w:t>
      </w:r>
      <w:r>
        <w:br/>
      </w:r>
      <w:r>
        <w:t xml:space="preserve">
Организационные вопросы можно задать по почте fas@rea.ru или по телефону базовой кафедры ФАС (499) 237-60-46.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Обучение производится под патронажем Федеральной антимонопольной службы. ФАС России сегодня имеет 55 базовых кафедр по всей стране, однако обучение в рамках образовательных программ в основном проводится по направлению «Юриспруденция».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