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«Альфа-банк» исполнил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2020,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раскрыл необходимые сведения и прекратил необоснованное использование утверждений, указывающих на превосходство продуктов банка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7 августа 2020 года ФАС России выдала АО «АЛЬФА-БАНК» предупреждение о необходимости прекращения действий, которые содержали признаки нарушения антимонопольного законодательства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своем официальном сайте кредитная организация при описании премиальных услуг использовала фразу «Лучшее премиальное обслуживание в России по данным агентства Frank Research Group», услуг ипотеки - утверждение «Лучшая ипотека в России по версии международного журнала Global Finance», а при описании карт употребила фразу «Лучшая зарплатная карта» без указаний надлежащих оснований.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выданным предупреждением банку следовало прекратить использование соответствующих фраз без одновременного раскрытия информации об объективных характеристиках сравнения и источниках, подтверждающих достоверность соответствующих «званий».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установленные сроки АО «АЛЬФА-БАНК» представило в ФАС России сведения об исполнении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«Банк прекратил использовать фразы, не подкрепленные объективными данными, а отдельные утверждения, в свою очередь, были дополнены или изменены банком в соответствии с предупреждением», – уточнила начальник Управления контроля финансовых рынков ФАС России Ольга Сергеева.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 официальном сайте банка в разделе «Премиум», где банк отмечал «Лучшее премиальное обслуживание в России по данным агентства Frank Research Group», одновременно с указанной фразой на странице была добавлена информация, содержащая более точные формулировки, а именно что «Альфа-Банк признан банком с лучшей программой премиального обслуживания по результатам исследования «Premium Banking в России» агентства Frank RG в 2019 году».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разделе «Ипотека» фразу «Лучшая ипотека в России» банк заменил на «Лучший ипотечный банк Восточной Европы 2019 по версии журнала Global Finance, в рамках премии Best Consumer Digital Bank Awards».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банк указал необходимые характеристики и параметры проведения сравнения, в частности, период исследования, а также сведения о номинациях, на основании которых продукты кредитной организации были признаны обладающими соответствующими преимуществами.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подразделе «Зарплатные карты» раздела «Карты» банк прекратил использовать фразу «Лучшая зарплатная карта». Вместо нее банк сделал акцент на отдельных преимуществах своего продукта. Информацию о прекращении использования соответствующих утверждений банк довел до сведения клиентов путем размещения пресс-релизов на официальном сайте АО «АЛЬФА-БАНК», – пояснила Ольга Сергеева.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кредитная организация издала распоряжение о порядке подготовки и размещения информации на официальной странице банка в сети Интернет.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банк закрепил запрет на использование некорректного сравнения банка или его услуг с другими хозяйствующими субъектами-конкурентами путем использования слов «лучший», «самый», «первый», «номер один» и «только», а также путем необоснованной негативной оценки конкурентов.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соответствующее распоряжение закрепляет необходимость раскрытия при использовании сравнительных оборотов сведений об источниках, проводивших исследования, по результатам которых соответствующие «звания» были присвоены. Также следует указывать временной период проведения исследования и конкретные номинации», - добавила заместитель начальника Управления контроля финансовых рынков ФАС России Александра Нестерова.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исполнением АО «АЛЬФА-БАНК» предупреждения в полном объеме основания для возбуждения дела о нарушении антимонопольного законодательства и применения мер административной ответственности к банку в настоящее время у ФАС России отсутствуют.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