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работает над более эффективным функционированием отрасли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инициатив ведомства - уточнение порядка проведения конкурентных процедур, по результатам которых формируются цены на услуги по транспортированию отходов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ФАС России в области обращения с твердыми коммунальными отходами (ТКО) стала главной темой выступления заместителя руководителя ФАС России Виталия Королева на круглом столе комитета Совета Федерации по экономической политике «Об отдельных вопросах формирования комплексной системы обращения с ТКО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Виталий Королев отметил, что переход услуги регионального оператора по обращению с ТКО в перечень видов деятельности, регулируемых государством, положительно сказался на ее цене для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результате комплекса мер, своевременно принятых Правительством Российской Федерации, плата граждан за услугу каждое полугодие снижалась. В итоге на начало 2020 года тариф на услугу по обращению с ТКО в среднем на территории страны по сравнению с 2019 годом снизился примерно на 7%»</w:t>
      </w:r>
      <w:r>
        <w:t xml:space="preserve">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руководителя ФАС России, за счет эффективной работы антимонопольной службы также удалось существенно снизить количество жалоб со стороны населения по функционированию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спикер рассказал и об инициативах антимонопольной службы, в числе которых: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установление исчерпывающего перечня расходов на транспортирование ТКО, включаемых в необходимую валовую выручку региональных операторов;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уточнение порядка проведения конкурентных процедур, по результатам которых формируются цены на услуги по транспортированию ТКО;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пересмотр учета расходов регулируемых организаций на лизинг;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сохранение в распоряжении регулируемых организаций части дохода от реализации вторичных материальных ресурсов в рамках реализации нацпроекта «Экология» в части объемов ТКО, направленных на обработку и утилизацию.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