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Региональные власти продолжают исполнять предупреждения ФАС России о недопущении дискриминации производителей подсолнечного масла и сахара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июля 2021, 19:15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исполнении предупреждений ФАС России проинформировали власти Татарстана, Пензенской, Курской и Орловской областей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Правительство России предоставило двадцати двум регионам межбюджетный трансфер* для оказания господдержки производителям подсолнечного масла и сахара, поставляющим эти товары в торговые сети по ценам, не превышающим 95 рублей за 1 литр подсолнечного масла и 36 рублей за килограмм сахара. Эта мера направлена на недопущение роста потребительских цен и дает производителям возможность компенсировать убытки. В настоящий момент розничные цены на сахар и подсолнечное масло стабильны.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Субсидии предоставляются из региональных бюджетов в порядке, установленном региональными нормативными актами. В ходе проверки ФАС России установила, что в ряде регионов нормативные акты, регламентирующие предоставление субсидий производителям подсолнечного масла и сахара, содержат в том числе условия, противоречащие федеральному законодательству и необоснованно ограничивающие доступ производителей к субсидиям. Это создает дискриминационные условия для региональных производителей подсолнечного масла и сахара и может привести к ограничению конкуренции на этих рынках. В связи с этим ФАС направила органам, принявшим такие акты, предупреждения.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Выявленные признаки нарушений должны быть устранены до начала подачи заявок на получение субсидий – это позволит исключить дискриминацию отдельных производителей подсолнечного масла и сахара при их распределении.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Распоряжение Правительства Российской Федерации от 06.04.2021 № 885-р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