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Booking.com B.V. на 1,3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августа 2021, 19:20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злоупотребила доминирующим положением на российском рынке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наложила на Booking.com B.V. (Нидерланды) оборотный штраф в размере 1,3 млрд рублей за злоупотребление доминирующим положением на рынке. Компания управляет агрегатором Booking.com.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декабре 2020 года ФАС России завершила рассмотрение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антимонопольного дела
        </w:t>
        </w:r>
      </w:hyperlink>
      <w:r>
        <w:t xml:space="preserve"> в отношении Booking.com B.V., возбужденного в результате рассмотрения обращения Общероссийской общественной организации малого и среднего предпринимательства «ОПОРА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установило, что Booking.com B.V. злоупотребила доминирующим положением на российском рынке предоставления услуг агрегаторов информации о средствах размещения (гостиничных агрегаторов). Компания навязывала гостиницам, отелям, хостелам условия договора о необходимости обязательного предоставления и соблюдения паритета цен и номеров, а также условия взаимодействия с закрытыми группами пользователей.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гостиниц это означало, что они не могут установить цену на свои услуги в других каналах продаж ниже, чем на агрегаторе Booking.com.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установила, что подобные действия ограничивают конкуренцию на рынке, а также приводят к ущемлению интересов гостиниц.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настоящего момента компания не исполнила предписание.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Наказание за нарушение предусмотрено частью 2 статьи 14.31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00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