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Региональные органы власти не будут устанавливать тарифы для компаний ЖКХ, которые не соответствуют критериям Правительства РФ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марта 2022, 15:30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позволит защитить интересы потребителей и сдержать изменение цен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ноябре 2021 года Правительство РФ установило критерии сетевых организаций ЖКХ. В целях продолжения этой работы ФАС России разработала проект приказа. Проект документа размещен на федеральном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портале
        </w:t>
        </w:r>
      </w:hyperlink>
      <w:r>
        <w:t xml:space="preserve"> проектов нормативных правовых актов и доступен для общественного обсуждения.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 сентября 2022 года тарифы компаний, которые не соответствуют критериям, не применяются и подлежат отмене региональными органами власти. Это касается услуг по передаче тепловой энергии, а также на транспортировку холодной и горячей воды, сточных вод.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напоминает, ранее отсутствие критериев для сетевых компаний ЖКХ позволяло организациям брать в аренду 1 метр трубы и становиться ресурсоснабжающей организацией. Такое дробление сетевого актива, в первую очередь, неизбежно вело к увеличению стоимости ресурса для конечных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Установленные Правительством РФ критерии позволят с одной стороны исключить из тарифов расходы на такие организации, с другой – защитить интересы потребителей и сдержать изменение цен на ЖКХ.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числу новых критериев относятся минимальный срок владения сетями, их технические показатели, показатели деятельности самих организаций. Они помогут повысить надежность и качество снабжения граждан и организаций водой, услугами по водоотведению, а также тепловой энергией, снизить число аварий на сетях.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regulation.gov.ru/projects#departments=41&amp;StartDate=2.3.2022&amp;EndDate=3.3.2022&amp;npa=12541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