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кандидатуру на должность руководителя агентства по тарифам Приморского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представление главы региона о назначении на эту должность Валентины Мосензовой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осуществляет контрольно-надзорные функции в сфере тарифного регулирования. У службы есть полномочия проводить аттестацию руководителей региональных тарифных ведомств. Таким образом, ФАС России контролирует единообразие тарифной политики на федеральном и региональном уровнях.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согласовало кандидатуру Валентины Мосензовой* на должность руководителя агентства по тарифам Приморского края. С кандидатом обсуждались вопросы компетенции органа регулирования субъекта РФ в сфере тарифного регулирования.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было уделено реализации избыточных мощностей тепловых электростанций в регионе и корреляции размеров тарифов по ходу завершения этапов строительства жилых объектов. Кроме того, ей было поручено осуществить контроль за порядком цифровизации тарифной сферы в регионе.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*В 1983 году окончила Дальневосточный политехнический институт им. В.В. Куйбышева по специальности «Теплоснабжение и вентиляция» квалификация инженер-строитель.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Имеет шестнадцатилетний опыт работы инженером; с 2000 года работает в агентстве по тарифам Приморского края, в том числе на руководящих должностях.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