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ПАО «ТГК-2» отчиталась об уплате штрафа в 324,5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2022,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2020 году Комиссия ФАС России признала ПАО «Территориальная генерирующая компания №2» («ТГК-2») нарушившим антимонопольное законодательство [1] при проведении закупок на поставку угля для нужд теплоэлектроцентралей, расположенных в Архангельской, Новгородской и Ярославской областях.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этих регионах ФАС России выявила признаки заключения картельного соглашения между ПАО «ТГК-2» и другими компаниями. Целью соглашений стало поддержание цен на торгах на поставку угля для теплоэнергетических компаний, а также создание преимущественных условий для одного из участников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2021 года ведомство наложило штраф на компанию «ТГК-2» в размере 324 550 150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сентября 2022 года общество отчиталось об уплате штрафа в полном объёме в бюджет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Пункт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