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стабилизация цен на продовольственных рынках является приоритетной задачей для всех антимонопольных органов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марта 2023,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заместитель руководителя ФАС России Геннадий Магазинов рассказал в рамках круглого стола экспертов зарубежных конкурентных ведомств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Ключевой темой мероприятия стала деятельность антимонопольных органов на социально значимых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агропромышленного комплекса ФАС России Лариса Вовкивская рассказала о работе антимонопольных органов по контролю товарных рынков продовольствия с целью недопущения необоснованного роста цен на агропродукцию. Также были отмечены специфические особенности отрасли, влияющие как на развитие конкуренции, так и на формирование цен. Кроме того, была рассмотрена одна из приоритетных задач ФАС в условиях реализации мер по стабилизации ценовой ситуации - контроль соблюдения антимонопольного законодательства при предоставлении субсидий сельхозтоваропроизводителям.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важности поддержания баланса между спросом и предложением на потребительских рынках рассказала начальник управления контроля социальной сферы, торговли и непроизводственных услуг ФАС России Надежда Шаравская. Она подчеркнула, что при нарушении этого баланса у антимонопольных органов есть три основные задачи: квалификация проблем, мониторинг ситуации и принятие мер реагирования, если причина изменения цен связана с нарушением антимонопольного законодательства. Также спикер отметила, что для стабилизации цен необходимо увеличивать объемы выпуска продукции и снижать импортозависимость. Надежда Шаравская также рассказала о нормах Закона о торговле, направленных на сокращение издержек сельхозпроизводителей путем регулирования взаимоотношений между поставщиками и торговыми сетями, что напрямую влияет на розничные цены продовольственных товаров.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Важность мониторинга цен на социально значимые товары отметила начальник управления по взаимодействию с территориальными органами и координации проектов по развитию конкуренции ФАС России Оксана Кузнецова. Она рассказала о методах мониторинга и мерах превентивного антимонопольного контроля, которые составляют ключевую часть системы профилактики 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отслеживания обращений граждан на рост цен или дефицит товара ведомство в территориальных органах организовало телефонную «горячую линию». Информация, поступающая через неё, еженедельно обобщается и анализируется.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[photo_1842]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ходе встречи состоялось обсуждение антиконкурентных соглашений на социально значимых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по борьбе с картелями ФАС России Алина Семенова поделилась методикой доказывания таких соглашений и подчеркнула, что их выявление и пресечение является одной из приоритетных задач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успешной борьбы с картелями в работу службы и ее территориальных органов была внедрена система АИС «АнтиКартель». Заместитель начальника управления по борьбе с картелями ФАС России Олег Дубков отметил, что система автоматизирует поиск картелей на торгах благодаря технологиям анализа больших данных.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круглом столе также приняли участие представители конкурентных ведомств Армении, Республики Беларусь, Бразилии, Гамбии, Египта, Индии, Казахстана, Киргизии, Узбекистана и ЮАР. Участники рассказывали о мерах антимонопольного регулирования на соответствующих рынках и делились опытом.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прошло на базе Учебно-методического центра ФАС России в г. Казани, которому с 2013 года решением Совета глав правительств СНГ присвоен статус базовой организации государств-участников СНГ по профессиональной переподготовке и повышению квалификации кадров.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