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запустила программу дополнительной подготовки Академии #ЛИДЕРЫФАС-2023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2023,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направлен на совершенствование профессиональных качеств госслужащих и развитие управленческих навыков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на сайте Академии #ЛИДЕРЫФАС-2023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открылась регистрация 
        </w:t>
        </w:r>
      </w:hyperlink>
      <w:r>
        <w:t xml:space="preserve">на конкурс, которая продлится  до 11 июня. В проекте могут принять участие сотрудники Центрального аппарата и территориальных органов ФАС России и подведомственных учреждений, а также сотрудники Центральных аппаратов остальных федеральных органов исполнительной власти и государственных внебюджетных фондов.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сравнению с прошлым годом количество образовательных и конкурсных программ увеличилось с 5 до 7 благодаря новым категориям участников. Так, в этом году на конкурс впервые приглашены студенты ВУЗов и сотрудники антимонопольных органов стран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Продемонстрировать свои компетенции можно будет на трех этапах – по итогам первичного тестирования будут выявлены полуфиналисты, которые примут участие в деловых играх и бизнес-кейсах, чтобы занять свое место в финале проекта.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проекте #ЛИДЕРЫФАС-2023 может стать отправной точкой для нового этапа в карьере госслужащих и позволит получить новые актуальные знания в сфере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Проект #ЛидерыФАС признан лучшей кадровой практикой по итогам Всероссийского конкурса Министерства труда и социальной защиты Российской Федерации «Лучшие кадровые практики и инициативы в системе государственного и муниципального управления» 2019 года. </w:t>
      </w:r>
      <w:r>
        <w:br/>
      </w:r>
      <w:r>
        <w:rPr>
          <w:i/>
        </w:rPr>
        <w:t xml:space="preserve">
В 2019-2022 годах в проекте приняли участие 1616 человек, из них более 50 получили повышение по службе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xn--80ahdko7aiw6d.xn--p1a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