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руководителей тарифных органов Калининградской и Астраханской областей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представления двух глав регионов о назначении Яны Бабкиной и Антона Свиридова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осуществляет контрольно-надзорные функции в сфере тарифного регулирования. Ведомство проводит аттестацию руководителей региональных тарифных ведомств и отдельных органов власти, в компетенцию которых входит государственное регулирование тарифов. Таким образом ФАС России контролирует единообразие тарифной политики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Яны Бабкиной на должность руководителя (директора) Службы по государственному регулированию цен и тарифов Калининградской области. С кандидатом обсуждались актуальные вопросы тарифного регулирования в регионе, а также цели и задачи, определяющие эффективность работы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согласовала кандидатуру Антона Свиридова на должность руководителя Службы по тарифам Астраханской области. В ходе встречи речь шла о состоянии отрасли тарифного регулирования в регионе и ее ключевых проблемах.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