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установит занимающие доминирующее положение компании на рынке сырого молока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2023, 15:30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настоящее время служба проводит соответствующий анализ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проверяет ценообразование в цепочке «производитель-переработчик-торговая сеть».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предварительного анализа было выявлено, что у производителей молока отсутствует возможность воздействовать на стоимость сдаваемой ими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учетом того, что молоко является быстро портящимся продуктом, производителям необходимо оперативно осуществлять сбыт продукции по цене, которую устанавливают молочные комбинаты.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этой ситуации покупатель (молочный комбинат) имеет более сильную рыночную сторону по отношению к продавцу (производитель молока).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Низкая закупочная цена может привести к сокращению количества производителей сырого молока, в особенности крестьянских (фермерских) хозяйств и владельцев личных подсобных хозяйств (ЛПХ), что отразится на конкурентной среде.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сложившейся ситуации на рынке при определении доминирующего положения может идти речь об установлении молочными комбинатами монопольно низкой цены на сырое молоко, что является нарушением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отсутствует пропорциональное снижение потребительских цен на молочную продукцию в торговых сетях.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предупреждает об обязанности неукоснительного соблюдения требований антимонопольного законодательства. При обнаружении признаков противоправного поведения и установления экономически необоснованных цен служба примет меры антимонопольного реагирования. В том числе нарушителям будут грозить оборотные штрафы.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