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 принудительной продаже акций электроэнергетических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2024,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затронет компании, которые незаконно совмещают естественно-монопольные и конкурентные виды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наделяет ФАС России правом обратиться в суд с требованием принудительной продажи акций компаний, которые продолжают незаконное совмещение. Например, когда организация осуществляет энергосбытовую деятельность вместе с передачей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у службы были полномочия обращаться с иском в суд только по принудительной продаже имущества компаний, но не акций.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вступят в силу 1 января 2030 года. Служба будет наделена полным спектром полномочий по контролю за соблюдением запрета на совмещение естественно-монопольных и конкурентных видов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Акции, которые подлежат принудительной продаже, могут быть переданы только по результатам открытого аукциона**.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«О внесении изменения в статью 6 Федерального закона «Об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**Постановление Правительства РФ от 21 октября 2013 года № 938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