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Разработанный ФАС и Минпросвещения механизм продолжает способствовать снижению расходов регионов на закупку учебников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2024, 09:10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Минпросвещения России провело еще два отбора издательств по разработанной совместно с ФАС России системе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Отбор организаций, которые будут издавать учебник «Обществознание. 9 класс» и 9 учебников по истории для 5-9 классов был проведен по новой системе. Он позволил снизить цены на эти учебники в 4 раза, что поможет сэкономить бюджетные средства регионов на их закупку.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Минпросвещения России по предложению ФАС России изменило систему издания учебников, предусмотрев прозрачную и конкурентную систему отбора издательств. Также по рекомендации службы профильное ведомство ввело начальную максимальную отпускную цену на государственные учебники с возможностью ее понижения при проведении отбора.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 профильное ведомство уже провело по новой системе отбор организации, которая будет издавать учебники по истории для колледжей. Он позволил в 2 раза снизить цену на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взаимодействие с Минпросвещения России по вопросу дальнейшего совершенствования механизма издания учебников и снижения расходов регионов на их закупку.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26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