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принятых решениях в сфере газоснабжения и портовых сборов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2016,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 июня 2016 года состоялось очередное заседание Правления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было 5 вопросов. Первым рассматривался вопрос, касающийся услуг, оказываемых ФГУП «Росморпорт» в морских портах Российской Федерации. Остальные вопросы были посвящены транспортировке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коллегиальный орган решил проиндексировать ФГУП «Росморпорт» ставки портовых сборов для судов в загранплавании в среднем на 5,3%, а для судов в каботажном плавании - на 2,1%.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Следующие вопросы были посвящены утверждению тарифа по транспортировке газа на территории Республики Якутия (Саха) и утверждению оптовых цен на природный газ на территории Республики Крым и города Севастополь.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Правление ФАС России приняло решение установить размер платы за снабженческо-сбытовые услуги, проиндексировать тарифы на транспортировку газа для АО «Сахатранснефтегаз» и цены на газ, добываемый ОАО «ЯТЭК», на территории Якутии на 2%.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секретарь Правления, заместитель руководителя ФАС России Виталий Королев, оптовые цены на природный газ в Республике Крым и Севастополе снижены для промышленных потребителей на 7%. Для других (производители тепловой энергии; Международный детский центр «Артек»; религиозные организации; потребители, использующие природный газ для обеспечения горения Вечного огня) эта цена проиндексирована на 10% с 1 июля этого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подробно о решениях, принятых на заседании Правления ФАС России, можно узнать из видеокомментария членов коллегиального органа антимонопольной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