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Увлекательно, познавательно, поучительно: на встрече членов ОКЮР с автором книги «Познать истину» Анатолием Голомолзиным</w:t>
      </w:r>
    </w:p>
    <w:p xmlns:w="http://schemas.openxmlformats.org/wordprocessingml/2006/main" xmlns:pkg="http://schemas.microsoft.com/office/2006/xmlPackage" xmlns:str="http://exslt.org/strings" xmlns:fn="http://www.w3.org/2005/xpath-functions">
      <w:r>
        <w:t xml:space="preserve">26 июня 2017, 10:30</w:t>
      </w:r>
    </w:p>
    <w:p xmlns:w="http://schemas.openxmlformats.org/wordprocessingml/2006/main" xmlns:pkg="http://schemas.microsoft.com/office/2006/xmlPackage" xmlns:str="http://exslt.org/strings" xmlns:fn="http://www.w3.org/2005/xpath-functions">
      <w:r>
        <w:t xml:space="preserve">«</w:t>
      </w:r>
      <w:r>
        <w:rPr>
          <w:i/>
        </w:rPr>
        <w:t xml:space="preserve">С людьми деятельными, думающими есть потребность в тесном, не ограниченном во времени общении. Надеюсь, интересующимся будет увлекательно, заинтересованным – познавательно, профессионалам – поучительно, а значит полезно для нашего общего блага</w:t>
      </w:r>
      <w:r>
        <w:t xml:space="preserve">», - такими словами заканчивается Предисловие автора к книге «Познать истину». Эти слова еще не раз звучали на встрече 20 июня 2017 г. членов ОКЮР с автором книги Анатолием Голомолзинымв библиотеке Торгово-промышленной палаты России.</w:t>
      </w:r>
    </w:p>
    <w:p xmlns:w="http://schemas.openxmlformats.org/wordprocessingml/2006/main" xmlns:pkg="http://schemas.microsoft.com/office/2006/xmlPackage" xmlns:str="http://exslt.org/strings" xmlns:fn="http://www.w3.org/2005/xpath-functions">
      <w:r>
        <w:t xml:space="preserve">Здесь прошла презентация книги </w:t>
      </w:r>
      <w:r>
        <w:rPr>
          <w:b/>
        </w:rPr>
        <w:t xml:space="preserve">Анатолия Голомолзина, заместителя руководителя ФАС России</w:t>
      </w:r>
      <w:r>
        <w:t xml:space="preserve">, «Познать истину», организованная Объединением Корпоративных Юристов. В событии приняли участие члены ОКЮР - руководители юридических компаний и юридических служб крупных российских и международных компаний Аэрофлот; Газпром газэнергосеть; Газпромнефть-центр; Каро фильм менеджмент; Мегаполис; МегаФон; МТС; Найк; Нестле; Полюс Золото; Росатом; Росгосстрах Банк; Ростелеком; РТИТС; РУСАЛ; Сбербанк; СИБУР Холдинг; Сименс; СОНИ; Эбботт; Энел; Управление транспортными активами; Средиземноморская Судоходная Компания и другие.</w:t>
      </w:r>
    </w:p>
    <w:p xmlns:w="http://schemas.openxmlformats.org/wordprocessingml/2006/main" xmlns:pkg="http://schemas.microsoft.com/office/2006/xmlPackage" xmlns:str="http://exslt.org/strings" xmlns:fn="http://www.w3.org/2005/xpath-functions">
      <w:r>
        <w:t xml:space="preserve">Во вступительном слове </w:t>
      </w:r>
      <w:r>
        <w:rPr>
          <w:b/>
        </w:rPr>
        <w:t xml:space="preserve">Александра Нестеренко, президент Объединения Корпоративных Юристов</w:t>
      </w:r>
      <w:r>
        <w:t xml:space="preserve">, отметила, что фундаментальный труд, а именно так следует называть книгу «Познать истину», нашёл отклик в её душе: </w:t>
      </w:r>
      <w:r>
        <w:rPr>
          <w:i/>
        </w:rPr>
        <w:t xml:space="preserve">«К книге хочется обращаться вновь и вновь, она не из тех, которые прочитал и поставил на полку. </w:t>
      </w:r>
      <w:r>
        <w:t xml:space="preserve">А. Нестеренко предложила присутствующим поделиться своими впечатлениями о прочитанной книге и задать вопросы автору. Она уверена, «</w:t>
      </w:r>
      <w:r>
        <w:rPr>
          <w:i/>
        </w:rPr>
        <w:t xml:space="preserve">каждый найдёт в этой книге пищу для ума, для души, для сердца</w:t>
      </w:r>
      <w:r>
        <w:t xml:space="preserve">».</w:t>
      </w:r>
    </w:p>
    <w:p xmlns:w="http://schemas.openxmlformats.org/wordprocessingml/2006/main" xmlns:pkg="http://schemas.microsoft.com/office/2006/xmlPackage" xmlns:str="http://exslt.org/strings" xmlns:fn="http://www.w3.org/2005/xpath-functions">
      <w:r>
        <w:t xml:space="preserve">Анатолий Голомолзин поблагодарил ОКЮР и лично Александру Нестеренко за возможность встретиться с читателями: «</w:t>
      </w:r>
      <w:r>
        <w:rPr>
          <w:i/>
        </w:rPr>
        <w:t xml:space="preserve">Приходит время, когда необходимо собраться людям деятельным и мыслящим и спокойно поговорить. Постоянно в делах и заботах, мы редко можем отвлечься, чтобы собраться с мыслями, порассуждать, осознать, что мы делаем, где и как живем, и поделиться этим с близкими, друзьями, знакомыми, коллегами</w:t>
      </w:r>
      <w:r>
        <w:t xml:space="preserve">».</w:t>
      </w:r>
    </w:p>
    <w:p xmlns:w="http://schemas.openxmlformats.org/wordprocessingml/2006/main" xmlns:pkg="http://schemas.microsoft.com/office/2006/xmlPackage" xmlns:str="http://exslt.org/strings" xmlns:fn="http://www.w3.org/2005/xpath-functions">
      <w:r>
        <w:t xml:space="preserve">Анатолий Голомолзин сразу оговорился, что книга не является автобиографией, есть персоналии, которые могут претендовать на это с гораздо большим основанием. Но в силу разных причин он оказался не только свидетелем, но и участником масштабных трансформаций на сломе эпох, что обостряет восприятие сущего. Описания книги важны не деталями отдельных человеческих жизней, а пониманием их явной и неявной связности с жизнью, культурой и историей большой страны. Говоря же о познании истины Анатолий Голомолзин сказал, что следовал заветам А.В. Суворова, о том, что </w:t>
      </w:r>
      <w:r>
        <w:rPr>
          <w:i/>
        </w:rPr>
        <w:t xml:space="preserve">«познать истину можно только в государственной службе». </w:t>
      </w:r>
      <w:r>
        <w:t xml:space="preserve">Великий русский полководец также говорил: </w:t>
      </w:r>
      <w:r>
        <w:rPr>
          <w:i/>
        </w:rPr>
        <w:t xml:space="preserve">«Никогда самолюбие… не управляло моими деяниями. Я забывал себя там, где надлежало мыслить о пользе общей». </w:t>
      </w:r>
      <w:r>
        <w:t xml:space="preserve">В книге рассказывается о государевой службе на ниве антимонопольного правоприменения и нормотворчества, и о том, что наша работа всегда была продуманной и нацеленной на улучшение жизни.</w:t>
      </w:r>
    </w:p>
    <w:p xmlns:w="http://schemas.openxmlformats.org/wordprocessingml/2006/main" xmlns:pkg="http://schemas.microsoft.com/office/2006/xmlPackage" xmlns:str="http://exslt.org/strings" xmlns:fn="http://www.w3.org/2005/xpath-functions">
      <w:r>
        <w:t xml:space="preserve">А.Голомолзин поведал, как рождалась и чего касалась книга. Родилась она из комментариев к фотографиям из семейного и служебного архива, научных публикаций, многочисленных интервью в СМИ, литературных опытов. Книга касается философских и духовных истоков, истории родных мест и их связи с историей большой страны, частью по документальным источникам, частью на основе живого опыта, и, наконец, основное – познавания истины на государственной службе в прошлом и настоящем. Казалось бы, несвязанные вещи, и вопрос стоял, объединить ли их вместе или издавать отдельными книгами. Но разнородными отдельные части этой книги могут показаться только на первый взгляд. Между ними существует </w:t>
      </w:r>
      <w:r>
        <w:rPr>
          <w:i/>
        </w:rPr>
        <w:t xml:space="preserve">всюду изнутри действующее симпатическое сродство. </w:t>
      </w:r>
      <w:r>
        <w:t xml:space="preserve">Результативным можно быть только если осознаешь все аспекты жизни во взаимосвязи. Об этих сложных вопросах в книге говорится с видимой простотой и доходчиво. Глубинному пониманию способствуют отсылки к философии, а эмоциональный окрас придают наброски в стихах и прозе.</w:t>
      </w:r>
    </w:p>
    <w:p xmlns:w="http://schemas.openxmlformats.org/wordprocessingml/2006/main" xmlns:pkg="http://schemas.microsoft.com/office/2006/xmlPackage" xmlns:str="http://exslt.org/strings" xmlns:fn="http://www.w3.org/2005/xpath-functions">
      <w:r>
        <w:t xml:space="preserve">По словам автора, книга претерпела несколько редакций, и во время ее написания он имел возможность обсуждать и делиться мыслями с друзьями, коллегами, единомышленниками. В их числе Анатолий Голомолзин называет </w:t>
      </w:r>
      <w:r>
        <w:rPr>
          <w:b/>
        </w:rPr>
        <w:t xml:space="preserve">Геннадия Гудкова</w:t>
      </w:r>
      <w:r>
        <w:t xml:space="preserve">, заслуженного эксперта ФАС РФ, бывшего Руководителя Нижегородского УФАС, заместителя председателя областного Совета народных депутатов (в отставке), и </w:t>
      </w:r>
      <w:r>
        <w:rPr>
          <w:b/>
        </w:rPr>
        <w:t xml:space="preserve">Нину Жиркову</w:t>
      </w:r>
      <w:r>
        <w:t xml:space="preserve">, Директора Государственного литературно-мемориального и природного музея-заповедника А.С. Пушкина «Болдино». Анатолий Голомолзин также представил двух из них, которые непосредственно приняли участие во встрече: </w:t>
      </w:r>
      <w:r>
        <w:rPr>
          <w:b/>
        </w:rPr>
        <w:t xml:space="preserve">Георгия Давыдова</w:t>
      </w:r>
      <w:r>
        <w:t xml:space="preserve">, доктора экономических наук, Президента Национальной ассоциации транспортников, главного редактора журнала «Бюллетень транспортной информации» и</w:t>
      </w:r>
      <w:r>
        <w:rPr>
          <w:b/>
        </w:rPr>
        <w:t xml:space="preserve"> Святослава Булацкого</w:t>
      </w:r>
      <w:r>
        <w:t xml:space="preserve">, журналиста и издателя, в том числе, данной книги. Сведения о событиях и подачу материала автор, по его словам, черпал не только из книг, из опыта работы и жизни, но и из разговоров с такими людьми.</w:t>
      </w:r>
    </w:p>
    <w:p xmlns:w="http://schemas.openxmlformats.org/wordprocessingml/2006/main" xmlns:pkg="http://schemas.microsoft.com/office/2006/xmlPackage" xmlns:str="http://exslt.org/strings" xmlns:fn="http://www.w3.org/2005/xpath-functions">
      <w:r>
        <w:t xml:space="preserve">Не случайно для постижения истины автор обратился к сфере </w:t>
      </w:r>
      <w:r>
        <w:rPr>
          <w:i/>
        </w:rPr>
        <w:t xml:space="preserve">живого опыта </w:t>
      </w:r>
      <w:r>
        <w:t xml:space="preserve">русской философской мысли.</w:t>
      </w:r>
      <w:r>
        <w:rPr>
          <w:i/>
        </w:rPr>
        <w:t xml:space="preserve"> «Русская философская мысль, с одной стороны впитала все лучшее, что есть в мировой философии, а с другой нацелена на человека, на живую хозяйственную жизнь, на включение познания в наше «действование» в реальном мире, что очень много дает для одновременно системной и точечной практической работы.</w:t>
      </w:r>
      <w:r>
        <w:t xml:space="preserve"> Для этой работы также важно осознание постулатов </w:t>
      </w:r>
      <w:r>
        <w:rPr>
          <w:i/>
        </w:rPr>
        <w:t xml:space="preserve">консервативного либерализма - развития рыночных отношений, которые подкрепляются духовными установками. Если этого не происходит, то можно уйти далеко за пределы возможностей, которые дает свобода экономической деятельности. Отвлечённый либерализм, как и отвлечённый социализм ведут к таким пагубным последствиям, которые изначально не ожидали</w:t>
      </w:r>
      <w:r>
        <w:t xml:space="preserve">», - отметил Анатолий Голомолзин. </w:t>
      </w:r>
      <w:r>
        <w:rPr>
          <w:i/>
        </w:rPr>
        <w:t xml:space="preserve">«История есть, но о ней почти не знают, наверное только поэтому она мало кого и мало чему учит. Между тем, когда либеральные идеи, идеи права, как и идеи социального реформизма, в сочетании с русской культурой, философией и вопросами духа находили в России воплощение, страна всегда делала рывок в социально-экономическом развитии»,</w:t>
      </w:r>
      <w:r>
        <w:t xml:space="preserve"> - считает А.Голомолзин.</w:t>
      </w:r>
    </w:p>
    <w:p xmlns:w="http://schemas.openxmlformats.org/wordprocessingml/2006/main" xmlns:pkg="http://schemas.microsoft.com/office/2006/xmlPackage" xmlns:str="http://exslt.org/strings" xmlns:fn="http://www.w3.org/2005/xpath-functions">
      <w:r>
        <w:t xml:space="preserve">В качестве одного из множества примеров из книги, Анатолий Голомолзин рассказал присутствующим о славной истории своей малой родины города Кяхты-Троицкосавска, который пару столетий был главным центром русско-китайской торговли. Город был основан многогранной личностью и выдающимся государственным деятелем Саввой Владиславичем-Рагузинским. Он, кроме прочего, говоря современным языком создал коммерческую инфраструктуру рынка для регулярных торгов чаем купцами, «построив анбары и сдав их в наем купцам, тем самым государственный интерес умножив». Через Кяхту велась торговля чаем, которая приносила казне до половины всех таможенных платежей. Россия с начала XVIII века в течение почти 150 лет была единственной страной, которая в те времена смогла установить добрососедские отношения и вела чайную торговлю с Китаем, снабжая не только всю Россию, но и работая на глобальных рынках в направлении Европы и Америки.  </w:t>
      </w:r>
    </w:p>
    <w:p xmlns:w="http://schemas.openxmlformats.org/wordprocessingml/2006/main" xmlns:pkg="http://schemas.microsoft.com/office/2006/xmlPackage" xmlns:str="http://exslt.org/strings" xmlns:fn="http://www.w3.org/2005/xpath-functions">
      <w:r>
        <w:t xml:space="preserve">«</w:t>
      </w:r>
      <w:r>
        <w:rPr>
          <w:i/>
        </w:rPr>
        <w:t xml:space="preserve">В учебниках истории, к сожалению, мало говорят о вопросах экономического развития и становления рыночных отношений. В них говорится о войнах, событиях при дворе, убийствах и т.п. На самом деле история – это хозяйственные отношения, законодательство, которое регулирует эти отношения, институты, которые их обеспечивают, государственная служба. Как мы относимся к этой системе, так она дальше и развивается. Важно то, как могут быть организованы хозяйственные отношения, и каким образом дается возможность реализоваться человеку, возвышая его, как бывало в истории, за истинные достоинства, даровав средства принести незабвенные услуги России</w:t>
      </w:r>
      <w:r>
        <w:t xml:space="preserve">»,- сказал А.Голомолзин.</w:t>
      </w:r>
    </w:p>
    <w:p xmlns:w="http://schemas.openxmlformats.org/wordprocessingml/2006/main" xmlns:pkg="http://schemas.microsoft.com/office/2006/xmlPackage" xmlns:str="http://exslt.org/strings" xmlns:fn="http://www.w3.org/2005/xpath-functions">
      <w:r>
        <w:t xml:space="preserve">Большая часть жизни автора связана с работой в антимонопольных органах России, и материал книги в значительной степени посвящен описаниям из этой сферы деятельности. Антимонопольные органы – это «белая кость» в системе органов власти, один из краеугольных камней в правоприменительном и экономическом блоке правительства. Но резонансные дела и много миллиардные штрафы лишь видимая часть этой работы. Для экономического роста важно гибко регулировать тарифы, создавать коммерческую инфраструктуру новых масштабных рынков, развивать конкуренцию, позволяющую при минимуме затрат достигать максимума эффекта. Важно, чтобы вас знали и уважали в мире, ценили взаимовыгодное сотрудничество. В книге рассказывается о совместной работе на пространстве СНГ и в ЕАЭС, в рамках ОЭСР, ЮНКТАД, БРИКС и др.</w:t>
      </w:r>
    </w:p>
    <w:p xmlns:w="http://schemas.openxmlformats.org/wordprocessingml/2006/main" xmlns:pkg="http://schemas.microsoft.com/office/2006/xmlPackage" xmlns:str="http://exslt.org/strings" xmlns:fn="http://www.w3.org/2005/xpath-functions">
      <w:r>
        <w:t xml:space="preserve">А.Голомолзин также отметил, что «</w:t>
      </w:r>
      <w:r>
        <w:rPr>
          <w:i/>
        </w:rPr>
        <w:t xml:space="preserve">понятие «чиновники» сегодня имеет негативный оттенок, даже когда об этом говорят с высоких трибун. Но работа чиновника может и должна быть созидательной, это обязательный элемент экономического развития, это каркас, без которого не может быть организована деятельность государства. Во все времена были чиновники, которые кардинальным образом и в лучшую сторону меняли жизнь. Нужны соответствующие институты, которые заставляют «шевелиться» старые монополии и создают условия для появления новых компаний. Нужны механизмы открытого взаимодействия власти и бизнеса в общих интересах экономического развития. Есть примеры работы совета рынка в электроэнергетике; биржевого комитета на рынках сырьевых товаров, включая нефть, нефтепродукты, природный газ; достижения взаимопонимания по базовым принципам в ИТ сфере и др. Хотелось бы, чтобы этому учили на позитивных примерах. К сожалению, в учебных заведениях, не говорят, в чем суть работы чиновника, какие у него должны быть целевые установки».</w:t>
      </w:r>
    </w:p>
    <w:p xmlns:w="http://schemas.openxmlformats.org/wordprocessingml/2006/main" xmlns:pkg="http://schemas.microsoft.com/office/2006/xmlPackage" xmlns:str="http://exslt.org/strings" xmlns:fn="http://www.w3.org/2005/xpath-functions">
      <w:r>
        <w:rPr>
          <w:b/>
        </w:rPr>
        <w:t xml:space="preserve">Святослав Булацкий</w:t>
      </w:r>
      <w:r>
        <w:t xml:space="preserve"> рассказал собравшимся о своих впечатлениях после прочтения книги: «</w:t>
      </w:r>
      <w:r>
        <w:rPr>
          <w:i/>
        </w:rPr>
        <w:t xml:space="preserve">Книга очень интересная и полезная, особенно для государственных служащих, которые принимают важные решения в сфере экономического развития. В свой книге автор не стал ограничиваться анализом серьезных масштабных решений и громких антимонопольных расследований, а решил собрать в многомерную вязь жизненные примеры, духовные ценности, философские рассуждения, параллели прошлого и настоящего, познание истины и правды жизни. Автор вступает в полемику с известным режиссером Андреем Кончаловским, отстаивая самобытность русского народа и защищая великое место России в мировой истории</w:t>
      </w:r>
      <w:r>
        <w:t xml:space="preserve">.</w:t>
      </w:r>
    </w:p>
    <w:p xmlns:w="http://schemas.openxmlformats.org/wordprocessingml/2006/main" xmlns:pkg="http://schemas.microsoft.com/office/2006/xmlPackage" xmlns:str="http://exslt.org/strings" xmlns:fn="http://www.w3.org/2005/xpath-functions">
      <w:r>
        <w:rPr>
          <w:i/>
        </w:rPr>
        <w:t xml:space="preserve">Я узнал много нового о городе Кяхта, взаимоотношениях России с Китаем, а также с большим интересом прочитал собранные из различных источников и ярко описанные факты о великом процессе в русской истории – открытии и освоении Сибири.</w:t>
      </w:r>
      <w:r>
        <w:rPr>
          <w:i/>
        </w:rPr>
        <w:t xml:space="preserve">Также мне было интересно прочитать о преградах на пути экономического развития, о деятельности синдикатов и трестов, уничтожавшей свободную конкуренцию и приводившей к пагубным последствиям, таким как, например, угольный голод в канун первой мировой войны. Это примеры, которые важно знать и помнить сегодня, поднимая российскую экономику. Сама история подтверждает особую значимость антимонопольного регулирования для развития экономики».</w:t>
      </w:r>
    </w:p>
    <w:p xmlns:w="http://schemas.openxmlformats.org/wordprocessingml/2006/main" xmlns:pkg="http://schemas.microsoft.com/office/2006/xmlPackage" xmlns:str="http://exslt.org/strings" xmlns:fn="http://www.w3.org/2005/xpath-functions">
      <w:r>
        <w:rPr>
          <w:b/>
        </w:rPr>
        <w:t xml:space="preserve">Руслан Ибрагимов, вице-президент по корпоративным и правовым вопросам ПАО «МТС»,</w:t>
      </w:r>
      <w:r>
        <w:t xml:space="preserve"> также поделился своими рассуждениями о книге: «</w:t>
      </w:r>
      <w:r>
        <w:rPr>
          <w:i/>
        </w:rPr>
        <w:t xml:space="preserve">Книга очень сложная, читать ее – это работа. Мне кажется, она хорошо отражает характер автора, тоже непростой, как у любого человека с многогранной личностью. По книге видно, что редактуры в ней немного, она авторская и очень личная. Книга очень полифонична, в ней много жанров, там есть и философия, и история, и экономика, и право. Я обратил внимание на то, что Вы оцениваете чиновников и чиновничество с позитивной точки, показываете их с другой стороны. Это ново, об этом интересно читать и это позволяет лучше понимать чиновников». </w:t>
      </w:r>
      <w:r>
        <w:t xml:space="preserve">Р. Ибрагимов цитатами из книги проиллюстрировал взаимосвязи между философскими умозаключениями и достижениями современной экономической мысли, имеющими значение для практики экономического развития; взгляды на политэкономию в современном толковании; базовые понятия реальных рынков, такие как олигополия, коллективные институты и многое другое. Он привел и цитаты, касающиеся роли государства по созданию рынков в современной экономике, как России, так и стран Запада. Р. Ибрагимов также отметил главу «Связь без брака», посвященную новейшей истории становления рынков услуг связи, которая происходила на фоне постоянных дискуссий между ФАС России и Министерства связи. В завершение, он призвал всех обязательно прочитать книгу: «</w:t>
      </w:r>
      <w:r>
        <w:rPr>
          <w:i/>
        </w:rPr>
        <w:t xml:space="preserve">Вам будет легче понимать философию и логику регулятора</w:t>
      </w:r>
      <w:r>
        <w:t xml:space="preserve">». Поддержал коллегу и </w:t>
      </w:r>
      <w:r>
        <w:rPr>
          <w:b/>
        </w:rPr>
        <w:t xml:space="preserve">Сергей Переверзев, директор правового департамента ПАО «Мегафон»</w:t>
      </w:r>
      <w:r>
        <w:t xml:space="preserve">.</w:t>
      </w:r>
    </w:p>
    <w:p xmlns:w="http://schemas.openxmlformats.org/wordprocessingml/2006/main" xmlns:pkg="http://schemas.microsoft.com/office/2006/xmlPackage" xmlns:str="http://exslt.org/strings" xmlns:fn="http://www.w3.org/2005/xpath-functions">
      <w:r>
        <w:rPr>
          <w:b/>
        </w:rPr>
        <w:t xml:space="preserve">Елена Войниканис</w:t>
      </w:r>
      <w:r>
        <w:t xml:space="preserve">, </w:t>
      </w:r>
      <w:r>
        <w:rPr>
          <w:b/>
        </w:rPr>
        <w:t xml:space="preserve">ведущий эксперт, координатор экспертного направления ОКЮР: "</w:t>
      </w:r>
      <w:r>
        <w:t xml:space="preserve">Книга является отражением личности ее автора – она такая же сложная, многоуровневая и многоаспектная, как и ее автор, но при этом абсолютно цельная. В текст книги очень органично вписываются авторские стихи о человеке и жизни, о философии и истории, о работе и любви. В процессе чтения книги я мысленно возвращалась к стихотворным строкам, в которых емко, афористично выражена суть характера русского человека, его жизненного пути: </w:t>
      </w:r>
      <w:r>
        <w:rPr>
          <w:i/>
        </w:rPr>
        <w:t xml:space="preserve">«Наша сила, наша доля – Память, вера, правда, воля</w:t>
      </w:r>
      <w:r>
        <w:t xml:space="preserve">». Так, сибирско-уральские корни представляют собой «сплав воли и веры», а история требует от нас не только памяти, но и волевого действия, является, согласно философии Н. Ф. Федорова «проективной». Интересно, что Анатолию Николаевичу удалось показать, как абстрактные философские и научные идеи находят свое применение в повседневной жизни. Вот пример из книги. За последнее десятилетие число дел о нарушениях антимонопольного законодательства на рынках нефтепродуктов и телекоммуникационных рынках снизилось во много раз и сегодня составляет не более двадцати за год. Важно, что причиной позитивных перемен является не естественная эволюция, так называемая invisible hand of the market, а структурные реформы, продуманная и долгосрочная антимонопольная политика, которую вместе со своими коллегами формировал и проводил в жизнь автор книги. Анатолий Николаевич показал, таким образом, что «деятельное знание» Н.Ф. Федорова - это то, что делает каждый из нас, когда имеет в виду будущее, когда стремится что-то изменить в этом мире".</w:t>
      </w:r>
    </w:p>
    <w:p xmlns:w="http://schemas.openxmlformats.org/wordprocessingml/2006/main" xmlns:pkg="http://schemas.microsoft.com/office/2006/xmlPackage" xmlns:str="http://exslt.org/strings" xmlns:fn="http://www.w3.org/2005/xpath-functions">
      <w:r>
        <w:rPr>
          <w:b/>
        </w:rPr>
        <w:t xml:space="preserve">Алексей Никифоров, директор по юридической поддержке группы компаний «СИБУР»</w:t>
      </w:r>
      <w:r>
        <w:t xml:space="preserve">, также рассказал о своих выводах после прочтения книги: «</w:t>
      </w:r>
      <w:r>
        <w:rPr>
          <w:i/>
        </w:rPr>
        <w:t xml:space="preserve">Книга явно не формальная, не канцелярски изложена, она написана от первого лица, аналитика и непосредственного участника масштабных преобразований в экономике. Мало примеров, когда государственные деятели такого уровня и с огромным опытом пишут подобные книги. Это дает шанс лучше понять государственный аппарат и логику принятия решений настоящего дня. Также интересно было читать о проблеме предпринимательства, о котором в обществе имеются не самые приятные ассоциации. Тезисы, приведенные в книге, позволяют удивительным образом сочетать ценности государственной службы и ценности предпринимательства</w:t>
      </w:r>
      <w:r>
        <w:t xml:space="preserve">». А.Никифоровтакже отметил работу ФАС России по адвокатированию антимонопольного закона: «</w:t>
      </w:r>
      <w:r>
        <w:rPr>
          <w:i/>
        </w:rPr>
        <w:t xml:space="preserve">У нас в бизнесе сложилось общее мнение, о том, что, если бы другие профильные органы власти адвокатировали свои законы так же открыто, как ФАС России, мы бы сейчас были на совершенно другом уровне регулирования</w:t>
      </w:r>
      <w:r>
        <w:t xml:space="preserve">». В завершение он обратил внимание на то, что книга не только наполнена духовным и историческим содержанием, в ней автор показал, как должно быть гражданином и руководителем.</w:t>
      </w:r>
    </w:p>
    <w:p xmlns:w="http://schemas.openxmlformats.org/wordprocessingml/2006/main" xmlns:pkg="http://schemas.microsoft.com/office/2006/xmlPackage" xmlns:str="http://exslt.org/strings" xmlns:fn="http://www.w3.org/2005/xpath-functions">
      <w:r>
        <w:rPr>
          <w:b/>
        </w:rPr>
        <w:t xml:space="preserve">Диас Асанов, директор по правовым вопросам компании Сименс</w:t>
      </w:r>
      <w:r>
        <w:t xml:space="preserve">, отметил, что книга А.Голомолзина многогранна, но при этом читается легко, язык книги - доступный и емкий. Он также поделился своими впечатлениями о прочитанном: «Мне было интересно прочитать о конкуренции за выход на китайский рынок, о великом чайном пути, создании торговой инфраструктуры в городе Кяхта, о том, в какой атмосфере проходили громкие антимонопольные дела в конце 1990-х - начале 2000-х, о роли ФАС в создании действующей инфраструктуры паркинга вокруг московского авиаузла». Также Д.Асанов обратил внимание на слова А.Голомолзина о том, что в России количество нарушений антимонопольного законодательства в несколько раз превышает все мыслимые и немыслимые показатели. "Автор периодически задает вопрос "Кто, если не мы?". По рассказам автора о деятельности ФАС видно, что перед регулятором стоят глобальные задачи, которые зачастую приходится решать в условиях сильного давления", - закончил свое выступление Д.Асанов.</w:t>
      </w:r>
    </w:p>
    <w:p xmlns:w="http://schemas.openxmlformats.org/wordprocessingml/2006/main" xmlns:pkg="http://schemas.microsoft.com/office/2006/xmlPackage" xmlns:str="http://exslt.org/strings" xmlns:fn="http://www.w3.org/2005/xpath-functions">
      <w:r>
        <w:rPr>
          <w:b/>
        </w:rPr>
        <w:t xml:space="preserve">Вера Колесник, глава юридического департамента компании Нестле,</w:t>
      </w:r>
      <w:r>
        <w:t xml:space="preserve"> отметила, что книга представляет замечательное сочетание философской, экономической и правовой мысли. «</w:t>
      </w:r>
      <w:r>
        <w:rPr>
          <w:i/>
        </w:rPr>
        <w:t xml:space="preserve">Книга поставила передо мной вопросы о том, как воспитать будущее поколение, как избежать диктатуры одной позиции в России и др</w:t>
      </w:r>
      <w:r>
        <w:t xml:space="preserve">. </w:t>
      </w:r>
      <w:r>
        <w:rPr>
          <w:i/>
        </w:rPr>
        <w:t xml:space="preserve">Мне не только </w:t>
      </w:r>
      <w:r>
        <w:t xml:space="preserve">б</w:t>
      </w:r>
      <w:r>
        <w:rPr>
          <w:i/>
        </w:rPr>
        <w:t xml:space="preserve">ыло интересно увидеть воспоминания автора, его личные эмоциональные открытия, но и было полезно познакомиться с этой книгой с профессиональной точки зрения. Книга ответила на многие вопросы, связанные с антимонопольным регулированием, например, в сфере электроэнергетики</w:t>
      </w:r>
      <w:r>
        <w:t xml:space="preserve">», - сказала В.Колесник.</w:t>
      </w:r>
    </w:p>
    <w:p xmlns:w="http://schemas.openxmlformats.org/wordprocessingml/2006/main" xmlns:pkg="http://schemas.microsoft.com/office/2006/xmlPackage" xmlns:str="http://exslt.org/strings" xmlns:fn="http://www.w3.org/2005/xpath-functions">
      <w:r>
        <w:rPr>
          <w:b/>
        </w:rPr>
        <w:t xml:space="preserve">Георгий Давыдов</w:t>
      </w:r>
      <w:r>
        <w:t xml:space="preserve">, отметил, как в книге проявляется гуманизация государственной службы, как связаны судьба человека и государственная служба. Давыдов также обратил внимание на увлеченность автора историей, его умение видеть аналогии и параллели событий прошлого и настоящего. Г. Давыдов подчеркнул, что «</w:t>
      </w:r>
      <w:r>
        <w:rPr>
          <w:i/>
        </w:rPr>
        <w:t xml:space="preserve">книга носит явный дидактический характер. Всех нужно воспитывать, особенно молодые поколения, школьников, студентов, начинающих госслужащих. И Анатолий Николаевич делает это органично, его книга учит читателя художественными, литературными средствами. Он показал, откуда берутся убеждения, принципы, патриотизм, верность поприщу. Книга представляет собой драматургию государственной службы. Ненавязчиво, без школярства и упрощения показано, как работа чиновника натыкается на различные интересы, явные и неявные влияния, рамки и противоречия, показано, как можно это преодолеть, наладить общественные отношения, перейти от хаоса к упорядоченности</w:t>
      </w:r>
      <w:r>
        <w:t xml:space="preserve">».</w:t>
      </w:r>
    </w:p>
    <w:p xmlns:w="http://schemas.openxmlformats.org/wordprocessingml/2006/main" xmlns:pkg="http://schemas.microsoft.com/office/2006/xmlPackage" xmlns:str="http://exslt.org/strings" xmlns:fn="http://www.w3.org/2005/xpath-functions">
      <w:r>
        <w:t xml:space="preserve">Ярко высказался в рецензии после прочтения книги </w:t>
      </w:r>
      <w:r>
        <w:rPr>
          <w:b/>
        </w:rPr>
        <w:t xml:space="preserve">главный юрист Почты России</w:t>
      </w:r>
      <w:r>
        <w:rPr>
          <w:b/>
        </w:rPr>
        <w:t xml:space="preserve">Александр Павлов</w:t>
      </w:r>
      <w:r>
        <w:t xml:space="preserve">: удивление – удовольствие – радость – надежда. Удивление от того, что давно знаешь автора как специалиста и чиновника высокого уровня, и не предполагаешь, что ему есть что сказать и в плане философского и исторического осмысления, не говоря о глубоком понимании им сложных экономических процессов. Удовольствие, потому, что читается с интересом, даже когда хочется спорить. Радость от соприкосновения с многогранностью таланта. Надежду, что эта книга поможет людям по-новому увидеть себя, осмыслить свое прошлое, настоящее и будущее. Ценность книги в том, что для каждого она может быть по-своему интересна. Для Александра Павлова, например, она интересна переплетением. Переплетением истории и экономики, философии и практики, интересов государства и бизнеса, жизни и традиций отдельно взятой семьи и государства в целом.</w:t>
      </w:r>
    </w:p>
    <w:p xmlns:w="http://schemas.openxmlformats.org/wordprocessingml/2006/main" xmlns:pkg="http://schemas.microsoft.com/office/2006/xmlPackage" xmlns:str="http://exslt.org/strings" xmlns:fn="http://www.w3.org/2005/xpath-functions">
      <w:r>
        <w:t xml:space="preserve">Равнодушных в зале не было, все заинтересованно высказывались по обсуждаемым вопросам. В завершение Анатолий Голомолзин поблагодарил участников встречи за содержательный разговор и подписал экземпляры книги для читателей.</w:t>
      </w:r>
    </w:p>
    <w:p xmlns:w="http://schemas.openxmlformats.org/wordprocessingml/2006/main" xmlns:pkg="http://schemas.microsoft.com/office/2006/xmlPackage" xmlns:str="http://exslt.org/strings" xmlns:fn="http://www.w3.org/2005/xpath-functions">
      <w:r>
        <w:t xml:space="preserve">Более подробно о встрече можно почитать </w:t>
      </w:r>
      <w:hyperlink xmlns:r="http://schemas.openxmlformats.org/officeDocument/2006/relationships" r:id="rId8">
        <w:r>
          <w:rPr>
            <w:rStyle w:val="Hyperlink"/>
            <w:color w:val="000080"/>
            <w:u w:val="single"/>
          </w:rPr>
          <w:t xml:space="preserve">
          здесь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rcca.com.ru/news/action1.shtml?id=860&amp;grid=2"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